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402DE" w14:textId="668BF2C7" w:rsidR="005825A0" w:rsidRDefault="00027BE5">
      <w:pPr>
        <w:rPr>
          <w:rFonts w:ascii="HGSｺﾞｼｯｸM" w:eastAsia="HGSｺﾞｼｯｸM" w:cs="Times New Roman"/>
        </w:rPr>
      </w:pPr>
      <w:r>
        <w:rPr>
          <w:rFonts w:ascii="HGSｺﾞｼｯｸM" w:eastAsia="HGSｺﾞｼｯｸM"/>
          <w:noProof/>
        </w:rPr>
        <mc:AlternateContent>
          <mc:Choice Requires="wps">
            <w:drawing>
              <wp:anchor distT="0" distB="0" distL="114300" distR="114300" simplePos="0" relativeHeight="251655680" behindDoc="0" locked="0" layoutInCell="1" allowOverlap="1" wp14:anchorId="00D229ED" wp14:editId="435C3BFD">
                <wp:simplePos x="0" y="0"/>
                <wp:positionH relativeFrom="margin">
                  <wp:align>right</wp:align>
                </wp:positionH>
                <wp:positionV relativeFrom="paragraph">
                  <wp:posOffset>7620</wp:posOffset>
                </wp:positionV>
                <wp:extent cx="6172200" cy="1514475"/>
                <wp:effectExtent l="0" t="0" r="19050"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514475"/>
                        </a:xfrm>
                        <a:prstGeom prst="rect">
                          <a:avLst/>
                        </a:prstGeom>
                        <a:solidFill>
                          <a:srgbClr val="FFFFFF"/>
                        </a:solidFill>
                        <a:ln w="9525">
                          <a:solidFill>
                            <a:srgbClr val="000000"/>
                          </a:solidFill>
                          <a:miter lim="800000"/>
                          <a:headEnd/>
                          <a:tailEnd/>
                        </a:ln>
                      </wps:spPr>
                      <wps:txbx>
                        <w:txbxContent>
                          <w:p w14:paraId="18F4C2C9" w14:textId="77777777" w:rsidR="00D1094F" w:rsidRPr="00F96A0D" w:rsidRDefault="003F35CA" w:rsidP="008E37AE">
                            <w:pPr>
                              <w:jc w:val="center"/>
                              <w:rPr>
                                <w:rFonts w:asciiTheme="minorEastAsia" w:eastAsiaTheme="minorEastAsia" w:hAnsiTheme="minorEastAsia" w:cs="ＭＳ ゴシック"/>
                                <w:b/>
                                <w:bCs/>
                                <w:sz w:val="44"/>
                                <w:szCs w:val="44"/>
                              </w:rPr>
                            </w:pPr>
                            <w:r w:rsidRPr="00F96A0D">
                              <w:rPr>
                                <w:rFonts w:asciiTheme="minorEastAsia" w:eastAsiaTheme="minorEastAsia" w:hAnsiTheme="minorEastAsia" w:cs="ＭＳ ゴシック" w:hint="eastAsia"/>
                                <w:b/>
                                <w:bCs/>
                                <w:sz w:val="44"/>
                                <w:szCs w:val="44"/>
                              </w:rPr>
                              <w:t>社会福祉</w:t>
                            </w:r>
                            <w:r w:rsidR="000405F2" w:rsidRPr="00F96A0D">
                              <w:rPr>
                                <w:rFonts w:asciiTheme="minorEastAsia" w:eastAsiaTheme="minorEastAsia" w:hAnsiTheme="minorEastAsia" w:cs="ＭＳ ゴシック" w:hint="eastAsia"/>
                                <w:b/>
                                <w:bCs/>
                                <w:sz w:val="44"/>
                                <w:szCs w:val="44"/>
                              </w:rPr>
                              <w:t>法人の</w:t>
                            </w:r>
                            <w:r w:rsidRPr="00F96A0D">
                              <w:rPr>
                                <w:rFonts w:asciiTheme="minorEastAsia" w:eastAsiaTheme="minorEastAsia" w:hAnsiTheme="minorEastAsia" w:cs="ＭＳ ゴシック" w:hint="eastAsia"/>
                                <w:b/>
                                <w:bCs/>
                                <w:sz w:val="44"/>
                                <w:szCs w:val="44"/>
                              </w:rPr>
                              <w:t>「</w:t>
                            </w:r>
                            <w:r w:rsidR="000405F2" w:rsidRPr="00F96A0D">
                              <w:rPr>
                                <w:rFonts w:asciiTheme="minorEastAsia" w:eastAsiaTheme="minorEastAsia" w:hAnsiTheme="minorEastAsia" w:cs="ＭＳ ゴシック" w:hint="eastAsia"/>
                                <w:b/>
                                <w:bCs/>
                                <w:sz w:val="44"/>
                                <w:szCs w:val="44"/>
                              </w:rPr>
                              <w:t>会計</w:t>
                            </w:r>
                            <w:r w:rsidRPr="00F96A0D">
                              <w:rPr>
                                <w:rFonts w:asciiTheme="minorEastAsia" w:eastAsiaTheme="minorEastAsia" w:hAnsiTheme="minorEastAsia" w:cs="ＭＳ ゴシック" w:hint="eastAsia"/>
                                <w:b/>
                                <w:bCs/>
                                <w:sz w:val="44"/>
                                <w:szCs w:val="44"/>
                              </w:rPr>
                              <w:t>入門講座」</w:t>
                            </w:r>
                          </w:p>
                          <w:p w14:paraId="5D56246A" w14:textId="1982949A" w:rsidR="0022750C" w:rsidRPr="00F96A0D" w:rsidRDefault="00D1094F" w:rsidP="008E37AE">
                            <w:pPr>
                              <w:jc w:val="center"/>
                              <w:rPr>
                                <w:rFonts w:asciiTheme="minorEastAsia" w:eastAsiaTheme="minorEastAsia" w:hAnsiTheme="minorEastAsia" w:cs="ＭＳ ゴシック"/>
                                <w:bCs/>
                                <w:sz w:val="32"/>
                                <w:szCs w:val="28"/>
                              </w:rPr>
                            </w:pPr>
                            <w:r w:rsidRPr="00F96A0D">
                              <w:rPr>
                                <w:rFonts w:asciiTheme="minorEastAsia" w:eastAsiaTheme="minorEastAsia" w:hAnsiTheme="minorEastAsia" w:cs="ＭＳ ゴシック" w:hint="eastAsia"/>
                                <w:b/>
                                <w:bCs/>
                                <w:sz w:val="44"/>
                                <w:szCs w:val="44"/>
                              </w:rPr>
                              <w:t>ウェブセミナー</w:t>
                            </w:r>
                            <w:r w:rsidR="003F35CA" w:rsidRPr="00F96A0D">
                              <w:rPr>
                                <w:rFonts w:asciiTheme="minorEastAsia" w:eastAsiaTheme="minorEastAsia" w:hAnsiTheme="minorEastAsia" w:cs="ＭＳ ゴシック" w:hint="eastAsia"/>
                                <w:b/>
                                <w:bCs/>
                                <w:sz w:val="44"/>
                                <w:szCs w:val="44"/>
                              </w:rPr>
                              <w:t>開催のご案内</w:t>
                            </w:r>
                            <w:r w:rsidR="003F35CA" w:rsidRPr="00F96A0D">
                              <w:rPr>
                                <w:rFonts w:asciiTheme="minorEastAsia" w:eastAsiaTheme="minorEastAsia" w:hAnsiTheme="minorEastAsia" w:cs="Times New Roman" w:hint="eastAsia"/>
                                <w:sz w:val="44"/>
                                <w:szCs w:val="32"/>
                              </w:rPr>
                              <w:br/>
                            </w:r>
                            <w:r w:rsidR="009B0333" w:rsidRPr="00F96A0D">
                              <w:rPr>
                                <w:rFonts w:asciiTheme="minorEastAsia" w:eastAsiaTheme="minorEastAsia" w:hAnsiTheme="minorEastAsia" w:cs="ＭＳ ゴシック" w:hint="eastAsia"/>
                                <w:bCs/>
                                <w:sz w:val="32"/>
                                <w:szCs w:val="28"/>
                              </w:rPr>
                              <w:t>会計基準</w:t>
                            </w:r>
                            <w:r w:rsidR="0022750C" w:rsidRPr="00F96A0D">
                              <w:rPr>
                                <w:rFonts w:asciiTheme="minorEastAsia" w:eastAsiaTheme="minorEastAsia" w:hAnsiTheme="minorEastAsia" w:cs="ＭＳ ゴシック" w:hint="eastAsia"/>
                                <w:bCs/>
                                <w:sz w:val="32"/>
                                <w:szCs w:val="28"/>
                              </w:rPr>
                              <w:t>省令（</w:t>
                            </w:r>
                            <w:r w:rsidR="002559DA" w:rsidRPr="00F96A0D">
                              <w:rPr>
                                <w:rFonts w:asciiTheme="minorEastAsia" w:eastAsiaTheme="minorEastAsia" w:hAnsiTheme="minorEastAsia" w:cs="ＭＳ ゴシック" w:hint="eastAsia"/>
                                <w:bCs/>
                                <w:sz w:val="32"/>
                                <w:szCs w:val="28"/>
                              </w:rPr>
                              <w:t>平成28年厚生労働省令</w:t>
                            </w:r>
                            <w:r w:rsidR="0022750C" w:rsidRPr="00F96A0D">
                              <w:rPr>
                                <w:rFonts w:asciiTheme="minorEastAsia" w:eastAsiaTheme="minorEastAsia" w:hAnsiTheme="minorEastAsia" w:cs="ＭＳ ゴシック" w:hint="eastAsia"/>
                                <w:bCs/>
                                <w:sz w:val="32"/>
                                <w:szCs w:val="28"/>
                              </w:rPr>
                              <w:t>79号</w:t>
                            </w:r>
                            <w:r w:rsidR="0022750C" w:rsidRPr="00F96A0D">
                              <w:rPr>
                                <w:rFonts w:asciiTheme="minorEastAsia" w:eastAsiaTheme="minorEastAsia" w:hAnsiTheme="minorEastAsia" w:cs="ＭＳ ゴシック"/>
                                <w:bCs/>
                                <w:sz w:val="32"/>
                                <w:szCs w:val="28"/>
                              </w:rPr>
                              <w:t>）</w:t>
                            </w:r>
                            <w:r w:rsidR="009B0333" w:rsidRPr="00F96A0D">
                              <w:rPr>
                                <w:rFonts w:asciiTheme="minorEastAsia" w:eastAsiaTheme="minorEastAsia" w:hAnsiTheme="minorEastAsia" w:cs="ＭＳ ゴシック" w:hint="eastAsia"/>
                                <w:bCs/>
                                <w:sz w:val="32"/>
                                <w:szCs w:val="28"/>
                              </w:rPr>
                              <w:t>に</w:t>
                            </w:r>
                            <w:r w:rsidR="003F35CA" w:rsidRPr="00F96A0D">
                              <w:rPr>
                                <w:rFonts w:asciiTheme="minorEastAsia" w:eastAsiaTheme="minorEastAsia" w:hAnsiTheme="minorEastAsia" w:cs="ＭＳ ゴシック" w:hint="eastAsia"/>
                                <w:bCs/>
                                <w:sz w:val="32"/>
                                <w:szCs w:val="28"/>
                              </w:rPr>
                              <w:t>準拠</w:t>
                            </w:r>
                            <w:r w:rsidR="004F4829" w:rsidRPr="00F96A0D">
                              <w:rPr>
                                <w:rFonts w:asciiTheme="minorEastAsia" w:eastAsiaTheme="minorEastAsia" w:hAnsiTheme="minorEastAsia" w:cs="ＭＳ ゴシック" w:hint="eastAsia"/>
                                <w:bCs/>
                                <w:sz w:val="32"/>
                                <w:szCs w:val="28"/>
                              </w:rPr>
                              <w:t>した</w:t>
                            </w:r>
                          </w:p>
                          <w:p w14:paraId="4CBFD1FF" w14:textId="77777777" w:rsidR="003F35CA" w:rsidRPr="00F96A0D" w:rsidRDefault="004F4829" w:rsidP="008E37AE">
                            <w:pPr>
                              <w:jc w:val="center"/>
                              <w:rPr>
                                <w:rFonts w:asciiTheme="minorEastAsia" w:eastAsiaTheme="minorEastAsia" w:hAnsiTheme="minorEastAsia" w:cs="Times New Roman"/>
                              </w:rPr>
                            </w:pPr>
                            <w:r w:rsidRPr="00F96A0D">
                              <w:rPr>
                                <w:rFonts w:asciiTheme="minorEastAsia" w:eastAsiaTheme="minorEastAsia" w:hAnsiTheme="minorEastAsia" w:cs="ＭＳ ゴシック" w:hint="eastAsia"/>
                                <w:bCs/>
                                <w:sz w:val="32"/>
                                <w:szCs w:val="28"/>
                              </w:rPr>
                              <w:t>社会福祉法人会計の基礎を学習します</w:t>
                            </w:r>
                            <w:r w:rsidR="003F35CA" w:rsidRPr="00F96A0D">
                              <w:rPr>
                                <w:rFonts w:asciiTheme="minorEastAsia" w:eastAsiaTheme="minorEastAsia" w:hAnsiTheme="minorEastAsia" w:cs="Times New Roman" w:hint="eastAsia"/>
                                <w:sz w:val="22"/>
                              </w:rPr>
                              <w:br/>
                            </w:r>
                            <w:r w:rsidR="003F35CA" w:rsidRPr="00F96A0D">
                              <w:rPr>
                                <w:rFonts w:asciiTheme="minorEastAsia" w:eastAsiaTheme="minorEastAsia" w:hAnsiTheme="minorEastAsia" w:cs="ＭＳ ゴシック" w:hint="eastAsia"/>
                                <w:sz w:val="24"/>
                                <w:szCs w:val="24"/>
                              </w:rPr>
                              <w:t>主催：一般財団法人総合福祉研究会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229ED" id="Rectangle 2" o:spid="_x0000_s1026" style="position:absolute;left:0;text-align:left;margin-left:434.8pt;margin-top:.6pt;width:486pt;height:119.25pt;z-index:2516556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">
                <v:textbox inset="5.85pt,.7pt,5.85pt,.7pt">
                  <w:txbxContent>
                    <w:p w14:paraId="18F4C2C9" w14:textId="77777777" w:rsidR="00D1094F" w:rsidRPr="00F96A0D" w:rsidRDefault="003F35CA" w:rsidP="008E37AE">
                      <w:pPr>
                        <w:jc w:val="center"/>
                        <w:rPr>
                          <w:rFonts w:asciiTheme="minorEastAsia" w:eastAsiaTheme="minorEastAsia" w:hAnsiTheme="minorEastAsia" w:cs="ＭＳ ゴシック"/>
                          <w:b/>
                          <w:bCs/>
                          <w:sz w:val="44"/>
                          <w:szCs w:val="44"/>
                        </w:rPr>
                      </w:pPr>
                      <w:r w:rsidRPr="00F96A0D">
                        <w:rPr>
                          <w:rFonts w:asciiTheme="minorEastAsia" w:eastAsiaTheme="minorEastAsia" w:hAnsiTheme="minorEastAsia" w:cs="ＭＳ ゴシック" w:hint="eastAsia"/>
                          <w:b/>
                          <w:bCs/>
                          <w:sz w:val="44"/>
                          <w:szCs w:val="44"/>
                        </w:rPr>
                        <w:t>社会福祉</w:t>
                      </w:r>
                      <w:r w:rsidR="000405F2" w:rsidRPr="00F96A0D">
                        <w:rPr>
                          <w:rFonts w:asciiTheme="minorEastAsia" w:eastAsiaTheme="minorEastAsia" w:hAnsiTheme="minorEastAsia" w:cs="ＭＳ ゴシック" w:hint="eastAsia"/>
                          <w:b/>
                          <w:bCs/>
                          <w:sz w:val="44"/>
                          <w:szCs w:val="44"/>
                        </w:rPr>
                        <w:t>法人の</w:t>
                      </w:r>
                      <w:r w:rsidRPr="00F96A0D">
                        <w:rPr>
                          <w:rFonts w:asciiTheme="minorEastAsia" w:eastAsiaTheme="minorEastAsia" w:hAnsiTheme="minorEastAsia" w:cs="ＭＳ ゴシック" w:hint="eastAsia"/>
                          <w:b/>
                          <w:bCs/>
                          <w:sz w:val="44"/>
                          <w:szCs w:val="44"/>
                        </w:rPr>
                        <w:t>「</w:t>
                      </w:r>
                      <w:r w:rsidR="000405F2" w:rsidRPr="00F96A0D">
                        <w:rPr>
                          <w:rFonts w:asciiTheme="minorEastAsia" w:eastAsiaTheme="minorEastAsia" w:hAnsiTheme="minorEastAsia" w:cs="ＭＳ ゴシック" w:hint="eastAsia"/>
                          <w:b/>
                          <w:bCs/>
                          <w:sz w:val="44"/>
                          <w:szCs w:val="44"/>
                        </w:rPr>
                        <w:t>会計</w:t>
                      </w:r>
                      <w:r w:rsidRPr="00F96A0D">
                        <w:rPr>
                          <w:rFonts w:asciiTheme="minorEastAsia" w:eastAsiaTheme="minorEastAsia" w:hAnsiTheme="minorEastAsia" w:cs="ＭＳ ゴシック" w:hint="eastAsia"/>
                          <w:b/>
                          <w:bCs/>
                          <w:sz w:val="44"/>
                          <w:szCs w:val="44"/>
                        </w:rPr>
                        <w:t>入門講座」</w:t>
                      </w:r>
                    </w:p>
                    <w:p w14:paraId="5D56246A" w14:textId="1982949A" w:rsidR="0022750C" w:rsidRPr="00F96A0D" w:rsidRDefault="00D1094F" w:rsidP="008E37AE">
                      <w:pPr>
                        <w:jc w:val="center"/>
                        <w:rPr>
                          <w:rFonts w:asciiTheme="minorEastAsia" w:eastAsiaTheme="minorEastAsia" w:hAnsiTheme="minorEastAsia" w:cs="ＭＳ ゴシック"/>
                          <w:bCs/>
                          <w:sz w:val="32"/>
                          <w:szCs w:val="28"/>
                        </w:rPr>
                      </w:pPr>
                      <w:r w:rsidRPr="00F96A0D">
                        <w:rPr>
                          <w:rFonts w:asciiTheme="minorEastAsia" w:eastAsiaTheme="minorEastAsia" w:hAnsiTheme="minorEastAsia" w:cs="ＭＳ ゴシック" w:hint="eastAsia"/>
                          <w:b/>
                          <w:bCs/>
                          <w:sz w:val="44"/>
                          <w:szCs w:val="44"/>
                        </w:rPr>
                        <w:t>ウェブセミナー</w:t>
                      </w:r>
                      <w:r w:rsidR="003F35CA" w:rsidRPr="00F96A0D">
                        <w:rPr>
                          <w:rFonts w:asciiTheme="minorEastAsia" w:eastAsiaTheme="minorEastAsia" w:hAnsiTheme="minorEastAsia" w:cs="ＭＳ ゴシック" w:hint="eastAsia"/>
                          <w:b/>
                          <w:bCs/>
                          <w:sz w:val="44"/>
                          <w:szCs w:val="44"/>
                        </w:rPr>
                        <w:t>開催のご案内</w:t>
                      </w:r>
                      <w:r w:rsidR="003F35CA" w:rsidRPr="00F96A0D">
                        <w:rPr>
                          <w:rFonts w:asciiTheme="minorEastAsia" w:eastAsiaTheme="minorEastAsia" w:hAnsiTheme="minorEastAsia" w:cs="Times New Roman" w:hint="eastAsia"/>
                          <w:sz w:val="44"/>
                          <w:szCs w:val="32"/>
                        </w:rPr>
                        <w:br/>
                      </w:r>
                      <w:r w:rsidR="009B0333" w:rsidRPr="00F96A0D">
                        <w:rPr>
                          <w:rFonts w:asciiTheme="minorEastAsia" w:eastAsiaTheme="minorEastAsia" w:hAnsiTheme="minorEastAsia" w:cs="ＭＳ ゴシック" w:hint="eastAsia"/>
                          <w:bCs/>
                          <w:sz w:val="32"/>
                          <w:szCs w:val="28"/>
                        </w:rPr>
                        <w:t>会計基準</w:t>
                      </w:r>
                      <w:r w:rsidR="0022750C" w:rsidRPr="00F96A0D">
                        <w:rPr>
                          <w:rFonts w:asciiTheme="minorEastAsia" w:eastAsiaTheme="minorEastAsia" w:hAnsiTheme="minorEastAsia" w:cs="ＭＳ ゴシック" w:hint="eastAsia"/>
                          <w:bCs/>
                          <w:sz w:val="32"/>
                          <w:szCs w:val="28"/>
                        </w:rPr>
                        <w:t>省令（</w:t>
                      </w:r>
                      <w:r w:rsidR="002559DA" w:rsidRPr="00F96A0D">
                        <w:rPr>
                          <w:rFonts w:asciiTheme="minorEastAsia" w:eastAsiaTheme="minorEastAsia" w:hAnsiTheme="minorEastAsia" w:cs="ＭＳ ゴシック" w:hint="eastAsia"/>
                          <w:bCs/>
                          <w:sz w:val="32"/>
                          <w:szCs w:val="28"/>
                        </w:rPr>
                        <w:t>平成28年厚生労働省令</w:t>
                      </w:r>
                      <w:r w:rsidR="0022750C" w:rsidRPr="00F96A0D">
                        <w:rPr>
                          <w:rFonts w:asciiTheme="minorEastAsia" w:eastAsiaTheme="minorEastAsia" w:hAnsiTheme="minorEastAsia" w:cs="ＭＳ ゴシック" w:hint="eastAsia"/>
                          <w:bCs/>
                          <w:sz w:val="32"/>
                          <w:szCs w:val="28"/>
                        </w:rPr>
                        <w:t>79号</w:t>
                      </w:r>
                      <w:r w:rsidR="0022750C" w:rsidRPr="00F96A0D">
                        <w:rPr>
                          <w:rFonts w:asciiTheme="minorEastAsia" w:eastAsiaTheme="minorEastAsia" w:hAnsiTheme="minorEastAsia" w:cs="ＭＳ ゴシック"/>
                          <w:bCs/>
                          <w:sz w:val="32"/>
                          <w:szCs w:val="28"/>
                        </w:rPr>
                        <w:t>）</w:t>
                      </w:r>
                      <w:r w:rsidR="009B0333" w:rsidRPr="00F96A0D">
                        <w:rPr>
                          <w:rFonts w:asciiTheme="minorEastAsia" w:eastAsiaTheme="minorEastAsia" w:hAnsiTheme="minorEastAsia" w:cs="ＭＳ ゴシック" w:hint="eastAsia"/>
                          <w:bCs/>
                          <w:sz w:val="32"/>
                          <w:szCs w:val="28"/>
                        </w:rPr>
                        <w:t>に</w:t>
                      </w:r>
                      <w:r w:rsidR="003F35CA" w:rsidRPr="00F96A0D">
                        <w:rPr>
                          <w:rFonts w:asciiTheme="minorEastAsia" w:eastAsiaTheme="minorEastAsia" w:hAnsiTheme="minorEastAsia" w:cs="ＭＳ ゴシック" w:hint="eastAsia"/>
                          <w:bCs/>
                          <w:sz w:val="32"/>
                          <w:szCs w:val="28"/>
                        </w:rPr>
                        <w:t>準拠</w:t>
                      </w:r>
                      <w:r w:rsidR="004F4829" w:rsidRPr="00F96A0D">
                        <w:rPr>
                          <w:rFonts w:asciiTheme="minorEastAsia" w:eastAsiaTheme="minorEastAsia" w:hAnsiTheme="minorEastAsia" w:cs="ＭＳ ゴシック" w:hint="eastAsia"/>
                          <w:bCs/>
                          <w:sz w:val="32"/>
                          <w:szCs w:val="28"/>
                        </w:rPr>
                        <w:t>した</w:t>
                      </w:r>
                    </w:p>
                    <w:p w14:paraId="4CBFD1FF" w14:textId="77777777" w:rsidR="003F35CA" w:rsidRPr="00F96A0D" w:rsidRDefault="004F4829" w:rsidP="008E37AE">
                      <w:pPr>
                        <w:jc w:val="center"/>
                        <w:rPr>
                          <w:rFonts w:asciiTheme="minorEastAsia" w:eastAsiaTheme="minorEastAsia" w:hAnsiTheme="minorEastAsia" w:cs="Times New Roman"/>
                        </w:rPr>
                      </w:pPr>
                      <w:r w:rsidRPr="00F96A0D">
                        <w:rPr>
                          <w:rFonts w:asciiTheme="minorEastAsia" w:eastAsiaTheme="minorEastAsia" w:hAnsiTheme="minorEastAsia" w:cs="ＭＳ ゴシック" w:hint="eastAsia"/>
                          <w:bCs/>
                          <w:sz w:val="32"/>
                          <w:szCs w:val="28"/>
                        </w:rPr>
                        <w:t>社会福祉法人会計の基礎を学習します</w:t>
                      </w:r>
                      <w:r w:rsidR="003F35CA" w:rsidRPr="00F96A0D">
                        <w:rPr>
                          <w:rFonts w:asciiTheme="minorEastAsia" w:eastAsiaTheme="minorEastAsia" w:hAnsiTheme="minorEastAsia" w:cs="Times New Roman" w:hint="eastAsia"/>
                          <w:sz w:val="22"/>
                        </w:rPr>
                        <w:br/>
                      </w:r>
                      <w:r w:rsidR="003F35CA" w:rsidRPr="00F96A0D">
                        <w:rPr>
                          <w:rFonts w:asciiTheme="minorEastAsia" w:eastAsiaTheme="minorEastAsia" w:hAnsiTheme="minorEastAsia" w:cs="ＭＳ ゴシック" w:hint="eastAsia"/>
                          <w:sz w:val="24"/>
                          <w:szCs w:val="24"/>
                        </w:rPr>
                        <w:t>主催：一般財団法人総合福祉研究会</w:t>
                      </w:r>
                    </w:p>
                  </w:txbxContent>
                </v:textbox>
                <w10:wrap anchorx="margin"/>
              </v:rect>
            </w:pict>
          </mc:Fallback>
        </mc:AlternateContent>
      </w:r>
    </w:p>
    <w:p w14:paraId="358ECDA0" w14:textId="30E1E57F" w:rsidR="003F35CA" w:rsidRPr="00285AB9" w:rsidRDefault="003F35CA">
      <w:pPr>
        <w:rPr>
          <w:rFonts w:ascii="HGSｺﾞｼｯｸM" w:eastAsia="HGSｺﾞｼｯｸM" w:cs="Times New Roman"/>
        </w:rPr>
      </w:pPr>
    </w:p>
    <w:p w14:paraId="427337D6" w14:textId="05CA8752" w:rsidR="003F35CA" w:rsidRPr="00285AB9" w:rsidRDefault="003F35CA">
      <w:pPr>
        <w:rPr>
          <w:rFonts w:ascii="HGSｺﾞｼｯｸM" w:eastAsia="HGSｺﾞｼｯｸM" w:cs="Times New Roman"/>
        </w:rPr>
      </w:pPr>
    </w:p>
    <w:p w14:paraId="5931D5DF" w14:textId="0F494E6B" w:rsidR="003F35CA" w:rsidRPr="00285AB9" w:rsidRDefault="003F35CA">
      <w:pPr>
        <w:rPr>
          <w:rFonts w:ascii="HGSｺﾞｼｯｸM" w:eastAsia="HGSｺﾞｼｯｸM" w:cs="Times New Roman"/>
        </w:rPr>
      </w:pPr>
    </w:p>
    <w:p w14:paraId="67E6B0A3" w14:textId="0E578C1E" w:rsidR="003F35CA" w:rsidRPr="00285AB9" w:rsidRDefault="003F35CA">
      <w:pPr>
        <w:rPr>
          <w:rFonts w:ascii="HGSｺﾞｼｯｸM" w:eastAsia="HGSｺﾞｼｯｸM" w:cs="Times New Roman"/>
        </w:rPr>
      </w:pPr>
    </w:p>
    <w:p w14:paraId="18135B3F" w14:textId="74C0B229" w:rsidR="003F35CA" w:rsidRPr="00285AB9" w:rsidRDefault="003F35CA">
      <w:pPr>
        <w:rPr>
          <w:rFonts w:ascii="HGSｺﾞｼｯｸM" w:eastAsia="HGSｺﾞｼｯｸM" w:cs="Times New Roman"/>
        </w:rPr>
      </w:pPr>
    </w:p>
    <w:p w14:paraId="39A0474B" w14:textId="5F577148" w:rsidR="006C7E0B" w:rsidRDefault="006C7E0B" w:rsidP="00617F8B">
      <w:pPr>
        <w:ind w:firstLineChars="100" w:firstLine="210"/>
        <w:rPr>
          <w:rFonts w:asciiTheme="minorEastAsia" w:eastAsiaTheme="minorEastAsia" w:hAnsiTheme="minorEastAsia"/>
        </w:rPr>
      </w:pPr>
    </w:p>
    <w:p w14:paraId="54DBE60E" w14:textId="6557B130" w:rsidR="00BC79B9" w:rsidRDefault="00BC79B9" w:rsidP="00617F8B">
      <w:pPr>
        <w:ind w:firstLineChars="100" w:firstLine="210"/>
        <w:rPr>
          <w:rFonts w:asciiTheme="minorEastAsia" w:eastAsiaTheme="minorEastAsia" w:hAnsiTheme="minorEastAsia"/>
        </w:rPr>
      </w:pPr>
    </w:p>
    <w:p w14:paraId="70356756" w14:textId="4BCA3378" w:rsidR="00D1094F" w:rsidRDefault="00D1094F" w:rsidP="00617F8B">
      <w:pPr>
        <w:ind w:firstLineChars="100" w:firstLine="210"/>
        <w:rPr>
          <w:rFonts w:asciiTheme="minorEastAsia" w:eastAsiaTheme="minorEastAsia" w:hAnsiTheme="minorEastAsia"/>
        </w:rPr>
      </w:pPr>
    </w:p>
    <w:p w14:paraId="27256BB8" w14:textId="77777777" w:rsidR="00D1094F" w:rsidRDefault="00D1094F" w:rsidP="00617F8B">
      <w:pPr>
        <w:ind w:firstLineChars="100" w:firstLine="210"/>
        <w:rPr>
          <w:rFonts w:asciiTheme="minorEastAsia" w:eastAsiaTheme="minorEastAsia" w:hAnsiTheme="minorEastAsia"/>
        </w:rPr>
      </w:pPr>
    </w:p>
    <w:p w14:paraId="3D613A5A" w14:textId="7369F464" w:rsidR="00617F8B" w:rsidRPr="0022750C" w:rsidRDefault="00617F8B" w:rsidP="00BE1D1D">
      <w:pPr>
        <w:spacing w:line="300" w:lineRule="exact"/>
        <w:ind w:firstLineChars="100" w:firstLine="210"/>
        <w:rPr>
          <w:rFonts w:asciiTheme="minorEastAsia" w:eastAsiaTheme="minorEastAsia" w:hAnsiTheme="minorEastAsia"/>
        </w:rPr>
      </w:pPr>
      <w:r w:rsidRPr="00617F8B">
        <w:rPr>
          <w:rFonts w:asciiTheme="minorEastAsia" w:eastAsiaTheme="minorEastAsia" w:hAnsiTheme="minorEastAsia" w:hint="eastAsia"/>
        </w:rPr>
        <w:t>平成</w:t>
      </w:r>
      <w:r w:rsidRPr="00617F8B">
        <w:rPr>
          <w:rFonts w:asciiTheme="minorEastAsia" w:eastAsiaTheme="minorEastAsia" w:hAnsiTheme="minorEastAsia" w:hint="eastAsia"/>
          <w:w w:val="90"/>
        </w:rPr>
        <w:t>２８</w:t>
      </w:r>
      <w:r w:rsidR="00665D51">
        <w:rPr>
          <w:rFonts w:asciiTheme="minorEastAsia" w:eastAsiaTheme="minorEastAsia" w:hAnsiTheme="minorEastAsia" w:hint="eastAsia"/>
        </w:rPr>
        <w:t>年</w:t>
      </w:r>
      <w:r w:rsidR="00D90F57">
        <w:rPr>
          <w:rFonts w:asciiTheme="minorEastAsia" w:eastAsiaTheme="minorEastAsia" w:hAnsiTheme="minorEastAsia" w:hint="eastAsia"/>
        </w:rPr>
        <w:t>３</w:t>
      </w:r>
      <w:r w:rsidRPr="00617F8B">
        <w:rPr>
          <w:rFonts w:asciiTheme="minorEastAsia" w:eastAsiaTheme="minorEastAsia" w:hAnsiTheme="minorEastAsia" w:hint="eastAsia"/>
        </w:rPr>
        <w:t>月</w:t>
      </w:r>
      <w:r w:rsidRPr="00617F8B">
        <w:rPr>
          <w:rFonts w:asciiTheme="minorEastAsia" w:eastAsiaTheme="minorEastAsia" w:hAnsiTheme="minorEastAsia" w:hint="eastAsia"/>
          <w:w w:val="90"/>
        </w:rPr>
        <w:t>３１</w:t>
      </w:r>
      <w:r w:rsidRPr="00617F8B">
        <w:rPr>
          <w:rFonts w:asciiTheme="minorEastAsia" w:eastAsiaTheme="minorEastAsia" w:hAnsiTheme="minorEastAsia" w:hint="eastAsia"/>
        </w:rPr>
        <w:t>日に公布された改正社会福祉法に合わせ、社会福祉法人会計基準は平成</w:t>
      </w:r>
      <w:r w:rsidRPr="00617F8B">
        <w:rPr>
          <w:rFonts w:asciiTheme="minorEastAsia" w:eastAsiaTheme="minorEastAsia" w:hAnsiTheme="minorEastAsia" w:hint="eastAsia"/>
          <w:w w:val="90"/>
        </w:rPr>
        <w:t>２８</w:t>
      </w:r>
      <w:r w:rsidRPr="00617F8B">
        <w:rPr>
          <w:rFonts w:asciiTheme="minorEastAsia" w:eastAsiaTheme="minorEastAsia" w:hAnsiTheme="minorEastAsia" w:hint="eastAsia"/>
        </w:rPr>
        <w:t>年厚生労働省令</w:t>
      </w:r>
      <w:r w:rsidRPr="00617F8B">
        <w:rPr>
          <w:rFonts w:asciiTheme="minorEastAsia" w:eastAsiaTheme="minorEastAsia" w:hAnsiTheme="minorEastAsia" w:hint="eastAsia"/>
          <w:w w:val="90"/>
        </w:rPr>
        <w:t>７９</w:t>
      </w:r>
      <w:r w:rsidRPr="00617F8B">
        <w:rPr>
          <w:rFonts w:asciiTheme="minorEastAsia" w:eastAsiaTheme="minorEastAsia" w:hAnsiTheme="minorEastAsia" w:hint="eastAsia"/>
        </w:rPr>
        <w:t>号として位置づけられています。本入門講座は、この社会福祉法人会計基準に基づき、</w:t>
      </w:r>
      <w:r w:rsidRPr="0022750C">
        <w:rPr>
          <w:rFonts w:asciiTheme="minorEastAsia" w:eastAsiaTheme="minorEastAsia" w:hAnsiTheme="minorEastAsia" w:hint="eastAsia"/>
        </w:rPr>
        <w:t>社会福祉施設等で会計実務を担当される職員の方や、役員、施設長、指導監査を行う所轄庁の方といった、社会福祉法人会計に携わっている方や、またこれから学習を始めようとしている方などあらゆる方を対象とし、社会福祉法人会計の基礎を学習するための講座として毎年各地で開催しているものです。</w:t>
      </w:r>
    </w:p>
    <w:p w14:paraId="560870C7" w14:textId="6A6024E2" w:rsidR="00617F8B" w:rsidRDefault="00617F8B" w:rsidP="00BE1D1D">
      <w:pPr>
        <w:spacing w:line="300" w:lineRule="exact"/>
        <w:ind w:firstLineChars="100" w:firstLine="210"/>
        <w:jc w:val="distribute"/>
        <w:rPr>
          <w:rFonts w:asciiTheme="minorEastAsia" w:eastAsiaTheme="minorEastAsia" w:hAnsiTheme="minorEastAsia"/>
        </w:rPr>
      </w:pPr>
      <w:r w:rsidRPr="0022750C">
        <w:rPr>
          <w:rFonts w:asciiTheme="minorEastAsia" w:eastAsiaTheme="minorEastAsia" w:hAnsiTheme="minorEastAsia" w:hint="eastAsia"/>
        </w:rPr>
        <w:t>また当法人で毎年開催している社会福祉会計簿記認定試験（第</w:t>
      </w:r>
      <w:r w:rsidR="0066660A">
        <w:rPr>
          <w:rFonts w:asciiTheme="minorEastAsia" w:eastAsiaTheme="minorEastAsia" w:hAnsiTheme="minorEastAsia" w:hint="eastAsia"/>
        </w:rPr>
        <w:t>17</w:t>
      </w:r>
      <w:r w:rsidR="00665D51">
        <w:rPr>
          <w:rFonts w:asciiTheme="minorEastAsia" w:eastAsiaTheme="minorEastAsia" w:hAnsiTheme="minorEastAsia" w:hint="eastAsia"/>
        </w:rPr>
        <w:t>回試験</w:t>
      </w:r>
      <w:r w:rsidR="00665D51" w:rsidRPr="00823227">
        <w:rPr>
          <w:rFonts w:asciiTheme="minorEastAsia" w:eastAsiaTheme="minorEastAsia" w:hAnsiTheme="minorEastAsia" w:hint="eastAsia"/>
        </w:rPr>
        <w:t>は令和</w:t>
      </w:r>
      <w:r w:rsidR="0066660A">
        <w:rPr>
          <w:rFonts w:asciiTheme="minorEastAsia" w:eastAsiaTheme="minorEastAsia" w:hAnsiTheme="minorEastAsia" w:hint="eastAsia"/>
        </w:rPr>
        <w:t>３</w:t>
      </w:r>
      <w:r w:rsidRPr="00823227">
        <w:rPr>
          <w:rFonts w:asciiTheme="minorEastAsia" w:eastAsiaTheme="minorEastAsia" w:hAnsiTheme="minorEastAsia" w:hint="eastAsia"/>
        </w:rPr>
        <w:t>年</w:t>
      </w:r>
      <w:r w:rsidR="00EA0857" w:rsidRPr="00823227">
        <w:rPr>
          <w:rFonts w:asciiTheme="minorEastAsia" w:eastAsiaTheme="minorEastAsia" w:hAnsiTheme="minorEastAsia" w:hint="eastAsia"/>
        </w:rPr>
        <w:t>12</w:t>
      </w:r>
      <w:r w:rsidR="00EA0857">
        <w:rPr>
          <w:rFonts w:asciiTheme="minorEastAsia" w:eastAsiaTheme="minorEastAsia" w:hAnsiTheme="minorEastAsia" w:hint="eastAsia"/>
        </w:rPr>
        <w:t>月</w:t>
      </w:r>
      <w:r w:rsidR="0066660A">
        <w:rPr>
          <w:rFonts w:asciiTheme="minorEastAsia" w:eastAsiaTheme="minorEastAsia" w:hAnsiTheme="minorEastAsia" w:hint="eastAsia"/>
        </w:rPr>
        <w:t>５</w:t>
      </w:r>
      <w:r w:rsidR="00EA0857">
        <w:rPr>
          <w:rFonts w:asciiTheme="minorEastAsia" w:eastAsiaTheme="minorEastAsia" w:hAnsiTheme="minorEastAsia" w:hint="eastAsia"/>
        </w:rPr>
        <w:t>日(日)</w:t>
      </w:r>
    </w:p>
    <w:p w14:paraId="1CDB5338" w14:textId="77777777" w:rsidR="00617F8B" w:rsidRPr="0022750C" w:rsidRDefault="00617F8B" w:rsidP="00BE1D1D">
      <w:pPr>
        <w:spacing w:line="300" w:lineRule="exact"/>
        <w:rPr>
          <w:rFonts w:asciiTheme="minorEastAsia" w:eastAsiaTheme="minorEastAsia" w:hAnsiTheme="minorEastAsia" w:cs="Times New Roman"/>
        </w:rPr>
      </w:pPr>
      <w:r w:rsidRPr="0022750C">
        <w:rPr>
          <w:rFonts w:asciiTheme="minorEastAsia" w:eastAsiaTheme="minorEastAsia" w:hAnsiTheme="minorEastAsia" w:hint="eastAsia"/>
        </w:rPr>
        <w:t>実施予定）では、初級・中級・上級（簿記会計／財務管理）の試験を行っており、今後受験をお考えの方にとっても、この「入門講座」は導入編として最適の講座となることと存じます。</w:t>
      </w:r>
    </w:p>
    <w:p w14:paraId="2514456A" w14:textId="6296E98A" w:rsidR="00617F8B" w:rsidRPr="00B94B9E" w:rsidRDefault="00617F8B" w:rsidP="00BE1D1D">
      <w:pPr>
        <w:spacing w:line="300" w:lineRule="exact"/>
        <w:ind w:firstLineChars="100" w:firstLine="211"/>
        <w:rPr>
          <w:rFonts w:asciiTheme="minorEastAsia" w:eastAsiaTheme="minorEastAsia" w:hAnsiTheme="minorEastAsia"/>
          <w:b/>
          <w:bCs/>
        </w:rPr>
      </w:pPr>
      <w:r w:rsidRPr="00B94B9E">
        <w:rPr>
          <w:rFonts w:asciiTheme="minorEastAsia" w:eastAsiaTheme="minorEastAsia" w:hAnsiTheme="minorEastAsia" w:hint="eastAsia"/>
          <w:b/>
          <w:bCs/>
        </w:rPr>
        <w:t>今年</w:t>
      </w:r>
      <w:r w:rsidR="00707544" w:rsidRPr="00B94B9E">
        <w:rPr>
          <w:rFonts w:asciiTheme="minorEastAsia" w:eastAsiaTheme="minorEastAsia" w:hAnsiTheme="minorEastAsia" w:hint="eastAsia"/>
          <w:b/>
          <w:bCs/>
        </w:rPr>
        <w:t>は</w:t>
      </w:r>
      <w:r w:rsidR="00F75E00">
        <w:rPr>
          <w:rFonts w:asciiTheme="minorEastAsia" w:eastAsiaTheme="minorEastAsia" w:hAnsiTheme="minorEastAsia" w:hint="eastAsia"/>
          <w:b/>
          <w:bCs/>
        </w:rPr>
        <w:t>YouTubeにより</w:t>
      </w:r>
      <w:r w:rsidR="00707544" w:rsidRPr="00B94B9E">
        <w:rPr>
          <w:rFonts w:asciiTheme="minorEastAsia" w:eastAsiaTheme="minorEastAsia" w:hAnsiTheme="minorEastAsia" w:hint="eastAsia"/>
          <w:b/>
          <w:bCs/>
        </w:rPr>
        <w:t>講義を</w:t>
      </w:r>
      <w:r w:rsidR="00F75E00">
        <w:rPr>
          <w:rFonts w:asciiTheme="minorEastAsia" w:eastAsiaTheme="minorEastAsia" w:hAnsiTheme="minorEastAsia" w:hint="eastAsia"/>
          <w:b/>
          <w:bCs/>
        </w:rPr>
        <w:t>限定配信する</w:t>
      </w:r>
      <w:r w:rsidR="00707544" w:rsidRPr="00B94B9E">
        <w:rPr>
          <w:rFonts w:asciiTheme="minorEastAsia" w:eastAsiaTheme="minorEastAsia" w:hAnsiTheme="minorEastAsia" w:hint="eastAsia"/>
          <w:b/>
          <w:bCs/>
        </w:rPr>
        <w:t>ウェブセミナー</w:t>
      </w:r>
      <w:r w:rsidR="00F75E00">
        <w:rPr>
          <w:rFonts w:asciiTheme="minorEastAsia" w:eastAsiaTheme="minorEastAsia" w:hAnsiTheme="minorEastAsia" w:hint="eastAsia"/>
          <w:b/>
          <w:bCs/>
        </w:rPr>
        <w:t>にて</w:t>
      </w:r>
      <w:r w:rsidR="004C017E" w:rsidRPr="00B94B9E">
        <w:rPr>
          <w:rFonts w:asciiTheme="minorEastAsia" w:eastAsiaTheme="minorEastAsia" w:hAnsiTheme="minorEastAsia" w:hint="eastAsia"/>
          <w:b/>
          <w:bCs/>
        </w:rPr>
        <w:t>入門講座を</w:t>
      </w:r>
      <w:r w:rsidR="00F75E00">
        <w:rPr>
          <w:rFonts w:asciiTheme="minorEastAsia" w:eastAsiaTheme="minorEastAsia" w:hAnsiTheme="minorEastAsia" w:hint="eastAsia"/>
          <w:b/>
          <w:bCs/>
        </w:rPr>
        <w:t>開催</w:t>
      </w:r>
      <w:r w:rsidRPr="00B94B9E">
        <w:rPr>
          <w:rFonts w:asciiTheme="minorEastAsia" w:eastAsiaTheme="minorEastAsia" w:hAnsiTheme="minorEastAsia" w:hint="eastAsia"/>
          <w:b/>
          <w:bCs/>
        </w:rPr>
        <w:t>いたします。</w:t>
      </w:r>
      <w:r w:rsidR="00F75E00">
        <w:rPr>
          <w:rFonts w:asciiTheme="minorEastAsia" w:eastAsiaTheme="minorEastAsia" w:hAnsiTheme="minorEastAsia" w:hint="eastAsia"/>
          <w:b/>
          <w:bCs/>
        </w:rPr>
        <w:t>下記</w:t>
      </w:r>
      <w:r w:rsidR="00584AB5">
        <w:rPr>
          <w:rFonts w:asciiTheme="minorEastAsia" w:eastAsiaTheme="minorEastAsia" w:hAnsiTheme="minorEastAsia" w:hint="eastAsia"/>
          <w:b/>
          <w:bCs/>
        </w:rPr>
        <w:t>内容</w:t>
      </w:r>
      <w:r w:rsidR="00AF652C">
        <w:rPr>
          <w:rFonts w:asciiTheme="minorEastAsia" w:eastAsiaTheme="minorEastAsia" w:hAnsiTheme="minorEastAsia" w:hint="eastAsia"/>
          <w:b/>
          <w:bCs/>
        </w:rPr>
        <w:t>にて</w:t>
      </w:r>
      <w:r w:rsidR="00F75E00">
        <w:rPr>
          <w:rFonts w:asciiTheme="minorEastAsia" w:eastAsiaTheme="minorEastAsia" w:hAnsiTheme="minorEastAsia" w:hint="eastAsia"/>
          <w:b/>
          <w:bCs/>
        </w:rPr>
        <w:t>配信を致しますので、</w:t>
      </w:r>
      <w:r w:rsidRPr="00B94B9E">
        <w:rPr>
          <w:rFonts w:asciiTheme="minorEastAsia" w:eastAsiaTheme="minorEastAsia" w:hAnsiTheme="minorEastAsia" w:hint="eastAsia"/>
          <w:b/>
          <w:bCs/>
        </w:rPr>
        <w:t>皆様のご参加をお待ちしております。</w:t>
      </w:r>
    </w:p>
    <w:tbl>
      <w:tblPr>
        <w:tblStyle w:val="TableGrid"/>
        <w:tblpPr w:leftFromText="142" w:rightFromText="142" w:vertAnchor="text" w:horzAnchor="margin" w:tblpXSpec="center" w:tblpY="218"/>
        <w:tblW w:w="7984" w:type="dxa"/>
        <w:tblInd w:w="0" w:type="dxa"/>
        <w:tblCellMar>
          <w:top w:w="27" w:type="dxa"/>
          <w:left w:w="27" w:type="dxa"/>
          <w:right w:w="28" w:type="dxa"/>
        </w:tblCellMar>
        <w:tblLook w:val="04A0" w:firstRow="1" w:lastRow="0" w:firstColumn="1" w:lastColumn="0" w:noHBand="0" w:noVBand="1"/>
      </w:tblPr>
      <w:tblGrid>
        <w:gridCol w:w="2238"/>
        <w:gridCol w:w="5746"/>
      </w:tblGrid>
      <w:tr w:rsidR="00FD5993" w14:paraId="4305048E" w14:textId="77777777" w:rsidTr="00584AB5">
        <w:trPr>
          <w:trHeight w:val="314"/>
        </w:trPr>
        <w:tc>
          <w:tcPr>
            <w:tcW w:w="7984" w:type="dxa"/>
            <w:gridSpan w:val="2"/>
            <w:tcBorders>
              <w:top w:val="single" w:sz="4" w:space="0" w:color="D4D4D4"/>
              <w:left w:val="single" w:sz="4" w:space="0" w:color="D4D4D4"/>
              <w:bottom w:val="single" w:sz="4" w:space="0" w:color="D4D4D4"/>
              <w:right w:val="single" w:sz="4" w:space="0" w:color="D4D4D4"/>
            </w:tcBorders>
          </w:tcPr>
          <w:p w14:paraId="43A24384" w14:textId="18DAAF74" w:rsidR="00FD5993" w:rsidRDefault="00FD5993" w:rsidP="00FD5993">
            <w:pPr>
              <w:ind w:right="2"/>
              <w:jc w:val="right"/>
            </w:pPr>
            <w:r>
              <w:rPr>
                <w:rFonts w:ascii="ＭＳ Ｐ明朝" w:eastAsia="ＭＳ Ｐ明朝" w:hAnsi="ＭＳ Ｐ明朝" w:cs="ＭＳ Ｐ明朝"/>
                <w:sz w:val="25"/>
              </w:rPr>
              <w:t>令和</w:t>
            </w:r>
            <w:r w:rsidR="0066660A">
              <w:rPr>
                <w:rFonts w:ascii="ＭＳ Ｐ明朝" w:eastAsia="ＭＳ Ｐ明朝" w:hAnsi="ＭＳ Ｐ明朝" w:cs="ＭＳ Ｐ明朝" w:hint="eastAsia"/>
                <w:sz w:val="25"/>
              </w:rPr>
              <w:t>３</w:t>
            </w:r>
            <w:r>
              <w:rPr>
                <w:rFonts w:ascii="ＭＳ Ｐ明朝" w:eastAsia="ＭＳ Ｐ明朝" w:hAnsi="ＭＳ Ｐ明朝" w:cs="ＭＳ Ｐ明朝"/>
                <w:sz w:val="25"/>
              </w:rPr>
              <w:t xml:space="preserve">年　社会福祉会計「入門講座」 </w:t>
            </w:r>
            <w:r>
              <w:rPr>
                <w:rFonts w:ascii="ＭＳ Ｐ明朝" w:eastAsia="ＭＳ Ｐ明朝" w:hAnsi="ＭＳ Ｐ明朝" w:cs="ＭＳ Ｐ明朝" w:hint="eastAsia"/>
                <w:sz w:val="25"/>
              </w:rPr>
              <w:t xml:space="preserve">　　　　　　</w:t>
            </w:r>
            <w:r w:rsidRPr="006E549E">
              <w:rPr>
                <w:rFonts w:ascii="ＭＳ Ｐ明朝" w:eastAsia="ＭＳ Ｐ明朝" w:hAnsi="ＭＳ Ｐ明朝" w:cs="ＭＳ Ｐ明朝" w:hint="eastAsia"/>
                <w:sz w:val="16"/>
                <w:szCs w:val="16"/>
              </w:rPr>
              <w:t>※敬称略</w:t>
            </w:r>
          </w:p>
        </w:tc>
      </w:tr>
      <w:tr w:rsidR="00FD5993" w14:paraId="20C2DF67" w14:textId="77777777" w:rsidTr="00584AB5">
        <w:trPr>
          <w:trHeight w:val="315"/>
        </w:trPr>
        <w:tc>
          <w:tcPr>
            <w:tcW w:w="223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28CA11D" w14:textId="51F039C7" w:rsidR="00FD5993" w:rsidRPr="006E549E" w:rsidRDefault="00584AB5" w:rsidP="00FD5993">
            <w:pPr>
              <w:ind w:left="140"/>
              <w:jc w:val="center"/>
              <w:rPr>
                <w:sz w:val="24"/>
                <w:szCs w:val="24"/>
              </w:rPr>
            </w:pPr>
            <w:r>
              <w:rPr>
                <w:rFonts w:hint="eastAsia"/>
                <w:sz w:val="24"/>
                <w:szCs w:val="24"/>
              </w:rPr>
              <w:t>配信日程</w:t>
            </w:r>
          </w:p>
        </w:tc>
        <w:tc>
          <w:tcPr>
            <w:tcW w:w="574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0DB418" w14:textId="77777777" w:rsidR="00FD5993" w:rsidRPr="006E549E" w:rsidRDefault="00FD5993" w:rsidP="00FD5993">
            <w:pPr>
              <w:ind w:left="162"/>
              <w:jc w:val="center"/>
              <w:rPr>
                <w:sz w:val="24"/>
                <w:szCs w:val="24"/>
                <w:lang w:eastAsia="zh-CN"/>
              </w:rPr>
            </w:pPr>
            <w:r w:rsidRPr="006E549E">
              <w:rPr>
                <w:rFonts w:ascii="ＭＳ Ｐ明朝" w:eastAsia="ＭＳ Ｐ明朝" w:hAnsi="ＭＳ Ｐ明朝" w:cs="ＭＳ Ｐ明朝"/>
                <w:sz w:val="24"/>
                <w:szCs w:val="24"/>
                <w:lang w:eastAsia="zh-CN"/>
              </w:rPr>
              <w:t>担　　当　　講　　師(　所　　属　)</w:t>
            </w:r>
          </w:p>
        </w:tc>
      </w:tr>
      <w:tr w:rsidR="00FD5993" w14:paraId="533F27DB" w14:textId="77777777" w:rsidTr="00584AB5">
        <w:trPr>
          <w:trHeight w:val="415"/>
        </w:trPr>
        <w:tc>
          <w:tcPr>
            <w:tcW w:w="2238" w:type="dxa"/>
            <w:tcBorders>
              <w:top w:val="single" w:sz="4" w:space="0" w:color="000000"/>
              <w:left w:val="single" w:sz="4" w:space="0" w:color="000000"/>
              <w:bottom w:val="single" w:sz="4" w:space="0" w:color="000000"/>
              <w:right w:val="single" w:sz="4" w:space="0" w:color="000000"/>
            </w:tcBorders>
            <w:vAlign w:val="center"/>
          </w:tcPr>
          <w:p w14:paraId="5B2255B3" w14:textId="031CE986" w:rsidR="00584AB5" w:rsidRPr="00584AB5" w:rsidRDefault="00584AB5" w:rsidP="00FD5993">
            <w:pPr>
              <w:ind w:right="5"/>
              <w:jc w:val="center"/>
            </w:pPr>
            <w:r w:rsidRPr="00584AB5">
              <w:rPr>
                <w:rFonts w:hint="eastAsia"/>
              </w:rPr>
              <w:t>お申込み・振込確認後～</w:t>
            </w:r>
          </w:p>
          <w:p w14:paraId="6F012E5C" w14:textId="2D345690" w:rsidR="00584AB5" w:rsidRPr="00584AB5" w:rsidRDefault="00584AB5" w:rsidP="00584AB5">
            <w:pPr>
              <w:ind w:right="5"/>
              <w:jc w:val="center"/>
              <w:rPr>
                <w:rFonts w:eastAsia="SimSun"/>
                <w:sz w:val="24"/>
                <w:szCs w:val="24"/>
              </w:rPr>
            </w:pPr>
            <w:r w:rsidRPr="00584AB5">
              <w:rPr>
                <w:rFonts w:hint="eastAsia"/>
                <w:sz w:val="18"/>
                <w:szCs w:val="18"/>
              </w:rPr>
              <w:t>１１月３０日(火)まで</w:t>
            </w:r>
          </w:p>
        </w:tc>
        <w:tc>
          <w:tcPr>
            <w:tcW w:w="5746" w:type="dxa"/>
            <w:tcBorders>
              <w:top w:val="single" w:sz="4" w:space="0" w:color="000000"/>
              <w:left w:val="single" w:sz="4" w:space="0" w:color="000000"/>
              <w:bottom w:val="single" w:sz="4" w:space="0" w:color="000000"/>
              <w:right w:val="single" w:sz="4" w:space="0" w:color="000000"/>
            </w:tcBorders>
          </w:tcPr>
          <w:p w14:paraId="1B5C6541" w14:textId="45087F80" w:rsidR="00FD5993" w:rsidRPr="006E549E" w:rsidRDefault="0066660A" w:rsidP="00FD5993">
            <w:pPr>
              <w:ind w:right="10"/>
              <w:jc w:val="center"/>
              <w:rPr>
                <w:sz w:val="24"/>
                <w:szCs w:val="24"/>
                <w:lang w:eastAsia="zh-TW"/>
              </w:rPr>
            </w:pPr>
            <w:r>
              <w:rPr>
                <w:rFonts w:hint="eastAsia"/>
                <w:sz w:val="24"/>
                <w:szCs w:val="24"/>
                <w:lang w:eastAsia="zh-TW"/>
              </w:rPr>
              <w:t>三宅　由佳</w:t>
            </w:r>
          </w:p>
          <w:p w14:paraId="42A51C65" w14:textId="7439747D" w:rsidR="00FD5993" w:rsidRPr="006E549E" w:rsidRDefault="00FD5993" w:rsidP="00FD5993">
            <w:pPr>
              <w:ind w:right="16"/>
              <w:jc w:val="center"/>
              <w:rPr>
                <w:sz w:val="24"/>
                <w:szCs w:val="24"/>
                <w:lang w:eastAsia="zh-TW"/>
              </w:rPr>
            </w:pPr>
            <w:r w:rsidRPr="006E549E">
              <w:rPr>
                <w:rFonts w:ascii="ＭＳ Ｐ明朝" w:eastAsia="ＭＳ Ｐ明朝" w:hAnsi="ＭＳ Ｐ明朝" w:cs="ＭＳ Ｐ明朝"/>
                <w:sz w:val="24"/>
                <w:szCs w:val="24"/>
                <w:lang w:eastAsia="zh-TW"/>
              </w:rPr>
              <w:t>(</w:t>
            </w:r>
            <w:r w:rsidR="00D20CE2">
              <w:rPr>
                <w:rFonts w:ascii="ＭＳ Ｐ明朝" w:eastAsia="ＭＳ Ｐ明朝" w:hAnsi="ＭＳ Ｐ明朝" w:cs="ＭＳ Ｐ明朝" w:hint="eastAsia"/>
                <w:sz w:val="24"/>
                <w:szCs w:val="24"/>
              </w:rPr>
              <w:t>税理士／</w:t>
            </w:r>
            <w:r w:rsidR="0066660A">
              <w:rPr>
                <w:rFonts w:ascii="ＭＳ Ｐ明朝" w:eastAsia="ＭＳ Ｐ明朝" w:hAnsi="ＭＳ Ｐ明朝" w:cs="ＭＳ Ｐ明朝" w:hint="eastAsia"/>
                <w:sz w:val="24"/>
                <w:szCs w:val="24"/>
                <w:lang w:eastAsia="zh-TW"/>
              </w:rPr>
              <w:t>三宅由佳税理士事務所</w:t>
            </w:r>
            <w:r>
              <w:rPr>
                <w:rFonts w:ascii="ＭＳ Ｐ明朝" w:eastAsia="ＭＳ Ｐ明朝" w:hAnsi="ＭＳ Ｐ明朝" w:cs="ＭＳ Ｐ明朝" w:hint="eastAsia"/>
                <w:sz w:val="24"/>
                <w:szCs w:val="24"/>
                <w:lang w:eastAsia="zh-TW"/>
              </w:rPr>
              <w:t xml:space="preserve">　所長</w:t>
            </w:r>
            <w:r w:rsidRPr="006E549E">
              <w:rPr>
                <w:rFonts w:ascii="ＭＳ Ｐ明朝" w:eastAsia="ＭＳ Ｐ明朝" w:hAnsi="ＭＳ Ｐ明朝" w:cs="ＭＳ Ｐ明朝"/>
                <w:sz w:val="24"/>
                <w:szCs w:val="24"/>
                <w:lang w:eastAsia="zh-TW"/>
              </w:rPr>
              <w:t>)</w:t>
            </w:r>
          </w:p>
        </w:tc>
      </w:tr>
    </w:tbl>
    <w:p w14:paraId="15B7C495" w14:textId="665A3578" w:rsidR="007642F5" w:rsidRDefault="007642F5" w:rsidP="00BE1D1D">
      <w:pPr>
        <w:spacing w:line="300" w:lineRule="exact"/>
        <w:ind w:firstLineChars="100" w:firstLine="210"/>
        <w:rPr>
          <w:rFonts w:asciiTheme="minorEastAsia" w:eastAsiaTheme="minorEastAsia" w:hAnsiTheme="minorEastAsia"/>
          <w:lang w:eastAsia="zh-TW"/>
        </w:rPr>
      </w:pPr>
    </w:p>
    <w:p w14:paraId="2DC2329B" w14:textId="0E1C415F" w:rsidR="00FD5993" w:rsidRDefault="00FD5993" w:rsidP="00BE1D1D">
      <w:pPr>
        <w:spacing w:line="300" w:lineRule="exact"/>
        <w:ind w:firstLineChars="100" w:firstLine="210"/>
        <w:rPr>
          <w:rFonts w:asciiTheme="minorEastAsia" w:eastAsiaTheme="minorEastAsia" w:hAnsiTheme="minorEastAsia"/>
          <w:lang w:eastAsia="zh-TW"/>
        </w:rPr>
      </w:pPr>
    </w:p>
    <w:p w14:paraId="6D04A3EA" w14:textId="66113002" w:rsidR="00FD5993" w:rsidRDefault="00FD5993" w:rsidP="00BE1D1D">
      <w:pPr>
        <w:spacing w:line="300" w:lineRule="exact"/>
        <w:ind w:firstLineChars="100" w:firstLine="210"/>
        <w:rPr>
          <w:rFonts w:asciiTheme="minorEastAsia" w:eastAsiaTheme="minorEastAsia" w:hAnsiTheme="minorEastAsia"/>
          <w:lang w:eastAsia="zh-TW"/>
        </w:rPr>
      </w:pPr>
    </w:p>
    <w:p w14:paraId="3C6B9B10" w14:textId="7E06DEBB" w:rsidR="00FD5993" w:rsidRDefault="00FD5993" w:rsidP="00BE1D1D">
      <w:pPr>
        <w:spacing w:line="300" w:lineRule="exact"/>
        <w:ind w:firstLineChars="100" w:firstLine="210"/>
        <w:rPr>
          <w:rFonts w:asciiTheme="minorEastAsia" w:eastAsiaTheme="minorEastAsia" w:hAnsiTheme="minorEastAsia"/>
          <w:lang w:eastAsia="zh-TW"/>
        </w:rPr>
      </w:pPr>
    </w:p>
    <w:p w14:paraId="689BA743" w14:textId="366CB4F2" w:rsidR="00FD5993" w:rsidRDefault="00FD5993" w:rsidP="00BE1D1D">
      <w:pPr>
        <w:spacing w:line="300" w:lineRule="exact"/>
        <w:ind w:firstLineChars="100" w:firstLine="210"/>
        <w:rPr>
          <w:rFonts w:asciiTheme="minorEastAsia" w:eastAsiaTheme="minorEastAsia" w:hAnsiTheme="minorEastAsia"/>
          <w:lang w:eastAsia="zh-TW"/>
        </w:rPr>
      </w:pPr>
    </w:p>
    <w:p w14:paraId="03666835" w14:textId="0AB866E4" w:rsidR="00FD5993" w:rsidRDefault="00FD5993" w:rsidP="00BE1D1D">
      <w:pPr>
        <w:spacing w:line="300" w:lineRule="exact"/>
        <w:ind w:firstLineChars="100" w:firstLine="210"/>
        <w:rPr>
          <w:rFonts w:asciiTheme="minorEastAsia" w:eastAsiaTheme="minorEastAsia" w:hAnsiTheme="minorEastAsia"/>
          <w:lang w:eastAsia="zh-TW"/>
        </w:rPr>
      </w:pPr>
    </w:p>
    <w:p w14:paraId="26960075" w14:textId="5F47A1BC" w:rsidR="00B87C3A" w:rsidRPr="0066660A" w:rsidRDefault="0066660A" w:rsidP="00B87C3A">
      <w:pPr>
        <w:spacing w:line="300" w:lineRule="exact"/>
        <w:ind w:firstLineChars="600" w:firstLine="1446"/>
        <w:rPr>
          <w:rFonts w:asciiTheme="minorEastAsia" w:eastAsiaTheme="minorEastAsia" w:hAnsiTheme="minorEastAsia"/>
          <w:b/>
          <w:bCs/>
          <w:sz w:val="24"/>
          <w:szCs w:val="24"/>
        </w:rPr>
      </w:pPr>
      <w:r w:rsidRPr="0066660A">
        <w:rPr>
          <w:rFonts w:asciiTheme="minorEastAsia" w:eastAsiaTheme="minorEastAsia" w:hAnsiTheme="minorEastAsia" w:hint="eastAsia"/>
          <w:b/>
          <w:bCs/>
          <w:sz w:val="24"/>
          <w:szCs w:val="24"/>
        </w:rPr>
        <w:t>講義時間</w:t>
      </w:r>
      <w:r w:rsidR="00B87C3A" w:rsidRPr="0066660A">
        <w:rPr>
          <w:rFonts w:asciiTheme="minorEastAsia" w:eastAsiaTheme="minorEastAsia" w:hAnsiTheme="minorEastAsia" w:hint="eastAsia"/>
          <w:b/>
          <w:bCs/>
          <w:sz w:val="24"/>
          <w:szCs w:val="24"/>
        </w:rPr>
        <w:t xml:space="preserve">　</w:t>
      </w:r>
      <w:r w:rsidRPr="0066660A">
        <w:rPr>
          <w:rFonts w:asciiTheme="minorEastAsia" w:eastAsiaTheme="minorEastAsia" w:hAnsiTheme="minorEastAsia" w:hint="eastAsia"/>
          <w:b/>
          <w:bCs/>
          <w:sz w:val="24"/>
          <w:szCs w:val="24"/>
        </w:rPr>
        <w:t>約３時間</w:t>
      </w:r>
    </w:p>
    <w:p w14:paraId="5A14950B" w14:textId="77777777" w:rsidR="0066660A" w:rsidRPr="00D270CB" w:rsidRDefault="0066660A" w:rsidP="00B87C3A">
      <w:pPr>
        <w:spacing w:line="300" w:lineRule="exact"/>
        <w:ind w:firstLineChars="600" w:firstLine="1260"/>
        <w:rPr>
          <w:rFonts w:asciiTheme="minorEastAsia" w:eastAsiaTheme="minorEastAsia" w:hAnsiTheme="minorEastAsia"/>
        </w:rPr>
      </w:pPr>
    </w:p>
    <w:p w14:paraId="45FD5023" w14:textId="77777777" w:rsidR="007642F5" w:rsidRPr="00E673F6" w:rsidRDefault="007642F5" w:rsidP="00BE1D1D">
      <w:pPr>
        <w:spacing w:line="300" w:lineRule="exact"/>
        <w:rPr>
          <w:rFonts w:asciiTheme="minorEastAsia" w:eastAsiaTheme="minorEastAsia" w:hAnsiTheme="minorEastAsia" w:cs="Times New Roman"/>
          <w:sz w:val="22"/>
          <w:bdr w:val="single" w:sz="4" w:space="0" w:color="auto"/>
        </w:rPr>
      </w:pPr>
      <w:r w:rsidRPr="00E673F6">
        <w:rPr>
          <w:rFonts w:asciiTheme="minorEastAsia" w:eastAsiaTheme="minorEastAsia" w:hAnsiTheme="minorEastAsia" w:cs="Times New Roman" w:hint="eastAsia"/>
          <w:sz w:val="22"/>
          <w:bdr w:val="single" w:sz="4" w:space="0" w:color="auto"/>
        </w:rPr>
        <w:t>プログラム</w:t>
      </w:r>
    </w:p>
    <w:p w14:paraId="21F8178C" w14:textId="77777777" w:rsidR="007642F5" w:rsidRPr="00EA0857" w:rsidRDefault="007642F5" w:rsidP="00BE1D1D">
      <w:pPr>
        <w:spacing w:line="300" w:lineRule="exact"/>
        <w:rPr>
          <w:rFonts w:asciiTheme="minorEastAsia" w:eastAsiaTheme="minorEastAsia" w:hAnsiTheme="minorEastAsia" w:cs="Times New Roman"/>
          <w:b/>
          <w:sz w:val="24"/>
        </w:rPr>
      </w:pPr>
      <w:r w:rsidRPr="00D64718">
        <w:rPr>
          <w:rFonts w:asciiTheme="minorEastAsia" w:eastAsiaTheme="minorEastAsia" w:hAnsiTheme="minorEastAsia" w:hint="eastAsia"/>
        </w:rPr>
        <w:t xml:space="preserve">　</w:t>
      </w:r>
      <w:r w:rsidRPr="00EA0857">
        <w:rPr>
          <w:rFonts w:asciiTheme="minorEastAsia" w:eastAsiaTheme="minorEastAsia" w:hAnsiTheme="minorEastAsia" w:hint="eastAsia"/>
          <w:b/>
          <w:sz w:val="24"/>
        </w:rPr>
        <w:t>・　貸借対照表とはなにか</w:t>
      </w:r>
    </w:p>
    <w:p w14:paraId="45AC1E9D" w14:textId="77777777" w:rsidR="007642F5" w:rsidRPr="00EA0857" w:rsidRDefault="007642F5" w:rsidP="00BE1D1D">
      <w:pPr>
        <w:spacing w:line="300" w:lineRule="exact"/>
        <w:ind w:firstLineChars="100" w:firstLine="241"/>
        <w:rPr>
          <w:rFonts w:asciiTheme="minorEastAsia" w:eastAsiaTheme="minorEastAsia" w:hAnsiTheme="minorEastAsia"/>
          <w:b/>
          <w:sz w:val="24"/>
        </w:rPr>
      </w:pPr>
      <w:r w:rsidRPr="00EA0857">
        <w:rPr>
          <w:rFonts w:asciiTheme="minorEastAsia" w:eastAsiaTheme="minorEastAsia" w:hAnsiTheme="minorEastAsia" w:hint="eastAsia"/>
          <w:b/>
          <w:sz w:val="24"/>
        </w:rPr>
        <w:t>・　事業活動計算書と資金収支計算書の違い</w:t>
      </w:r>
    </w:p>
    <w:p w14:paraId="771F552F" w14:textId="77777777" w:rsidR="007642F5" w:rsidRDefault="007642F5" w:rsidP="00BE1D1D">
      <w:pPr>
        <w:widowControl/>
        <w:spacing w:line="300" w:lineRule="exact"/>
        <w:rPr>
          <w:rFonts w:asciiTheme="minorEastAsia" w:eastAsiaTheme="minorEastAsia" w:hAnsiTheme="minorEastAsia"/>
          <w:b/>
          <w:kern w:val="0"/>
          <w:sz w:val="24"/>
        </w:rPr>
      </w:pPr>
      <w:r w:rsidRPr="00EA0857">
        <w:rPr>
          <w:rFonts w:asciiTheme="minorEastAsia" w:eastAsiaTheme="minorEastAsia" w:hAnsiTheme="minorEastAsia" w:hint="eastAsia"/>
          <w:b/>
          <w:kern w:val="0"/>
          <w:sz w:val="24"/>
        </w:rPr>
        <w:t xml:space="preserve">　・　減価償却はなぜ必要か　等々</w:t>
      </w:r>
    </w:p>
    <w:p w14:paraId="7C5F93F0" w14:textId="31A88003" w:rsidR="007642F5" w:rsidRPr="006843A9" w:rsidRDefault="007642F5" w:rsidP="006843A9">
      <w:pPr>
        <w:spacing w:line="300" w:lineRule="exact"/>
        <w:ind w:leftChars="100" w:left="315" w:hangingChars="50" w:hanging="105"/>
        <w:rPr>
          <w:rFonts w:asciiTheme="minorEastAsia" w:eastAsiaTheme="minorEastAsia" w:hAnsiTheme="minorEastAsia"/>
        </w:rPr>
      </w:pPr>
      <w:r w:rsidRPr="00617F8B">
        <w:rPr>
          <w:rFonts w:asciiTheme="minorEastAsia" w:eastAsiaTheme="minorEastAsia" w:hAnsiTheme="minorEastAsia" w:hint="eastAsia"/>
        </w:rPr>
        <w:t>★本講座は、</w:t>
      </w:r>
      <w:r w:rsidRPr="00617F8B">
        <w:rPr>
          <w:rFonts w:asciiTheme="minorEastAsia" w:eastAsiaTheme="minorEastAsia" w:hAnsiTheme="minorEastAsia" w:hint="eastAsia"/>
          <w:kern w:val="0"/>
        </w:rPr>
        <w:t>社会福祉法人会計の</w:t>
      </w:r>
      <w:r w:rsidRPr="00617F8B">
        <w:rPr>
          <w:rFonts w:asciiTheme="minorEastAsia" w:eastAsiaTheme="minorEastAsia" w:hAnsiTheme="minorEastAsia" w:hint="eastAsia"/>
        </w:rPr>
        <w:t>基礎的な考え方を学ぶことを主な目的としており、すべての説明は</w:t>
      </w:r>
      <w:r w:rsidR="006843A9">
        <w:rPr>
          <w:rFonts w:asciiTheme="minorEastAsia" w:eastAsiaTheme="minorEastAsia" w:hAnsiTheme="minorEastAsia" w:hint="eastAsia"/>
        </w:rPr>
        <w:t>「</w:t>
      </w:r>
      <w:r w:rsidR="006843A9">
        <w:t>社会福祉法人会計</w:t>
      </w:r>
      <w:r w:rsidR="006843A9">
        <w:rPr>
          <w:rFonts w:hint="eastAsia"/>
        </w:rPr>
        <w:t>入門」テキスト</w:t>
      </w:r>
      <w:r w:rsidRPr="00617F8B">
        <w:rPr>
          <w:rFonts w:asciiTheme="minorEastAsia" w:eastAsiaTheme="minorEastAsia" w:hAnsiTheme="minorEastAsia" w:hint="eastAsia"/>
          <w:kern w:val="0"/>
        </w:rPr>
        <w:t>に基づいて</w:t>
      </w:r>
      <w:r w:rsidRPr="00617F8B">
        <w:rPr>
          <w:rFonts w:asciiTheme="minorEastAsia" w:eastAsiaTheme="minorEastAsia" w:hAnsiTheme="minorEastAsia" w:hint="eastAsia"/>
        </w:rPr>
        <w:t>会計基準省令（平成28年厚生労働省令79号）に従って行います。</w:t>
      </w:r>
    </w:p>
    <w:p w14:paraId="79BB5492" w14:textId="0BC61C53" w:rsidR="00C90954" w:rsidRDefault="00C90954" w:rsidP="00BE1D1D">
      <w:pPr>
        <w:spacing w:line="300" w:lineRule="exact"/>
        <w:ind w:firstLineChars="100" w:firstLine="210"/>
        <w:rPr>
          <w:rFonts w:asciiTheme="minorEastAsia" w:eastAsiaTheme="minorEastAsia" w:hAnsiTheme="minorEastAsia"/>
        </w:rPr>
      </w:pPr>
    </w:p>
    <w:p w14:paraId="430A0FFB" w14:textId="2AC50A23" w:rsidR="0093656D" w:rsidRPr="0093656D" w:rsidRDefault="005D79FF" w:rsidP="00BE1D1D">
      <w:pPr>
        <w:spacing w:line="300" w:lineRule="exact"/>
        <w:rPr>
          <w:rFonts w:asciiTheme="minorEastAsia" w:eastAsiaTheme="minorEastAsia" w:hAnsiTheme="minorEastAsia"/>
          <w:bdr w:val="single" w:sz="4" w:space="0" w:color="auto"/>
        </w:rPr>
      </w:pPr>
      <w:r>
        <w:rPr>
          <w:rFonts w:asciiTheme="minorEastAsia" w:eastAsiaTheme="minorEastAsia" w:hAnsiTheme="minorEastAsia" w:hint="eastAsia"/>
          <w:bdr w:val="single" w:sz="4" w:space="0" w:color="auto"/>
        </w:rPr>
        <w:t>受講</w:t>
      </w:r>
      <w:r w:rsidR="0093656D" w:rsidRPr="0093656D">
        <w:rPr>
          <w:rFonts w:asciiTheme="minorEastAsia" w:eastAsiaTheme="minorEastAsia" w:hAnsiTheme="minorEastAsia" w:hint="eastAsia"/>
          <w:bdr w:val="single" w:sz="4" w:space="0" w:color="auto"/>
        </w:rPr>
        <w:t>方法</w:t>
      </w:r>
    </w:p>
    <w:p w14:paraId="771F3590" w14:textId="2FC5E9C4" w:rsidR="000E6A8C" w:rsidRDefault="0066660A" w:rsidP="00BE1D1D">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あらかじめ撮影した講義をYouTubeの限定配信にてご受講いただけます。</w:t>
      </w:r>
    </w:p>
    <w:p w14:paraId="56A5BE0C" w14:textId="2EB2B77A" w:rsidR="00AF652C" w:rsidRDefault="00AF652C" w:rsidP="00BE1D1D">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※お</w:t>
      </w:r>
      <w:r w:rsidR="00584AB5">
        <w:rPr>
          <w:rFonts w:asciiTheme="minorEastAsia" w:eastAsiaTheme="minorEastAsia" w:hAnsiTheme="minorEastAsia" w:hint="eastAsia"/>
        </w:rPr>
        <w:t>申込、お</w:t>
      </w:r>
      <w:r>
        <w:rPr>
          <w:rFonts w:asciiTheme="minorEastAsia" w:eastAsiaTheme="minorEastAsia" w:hAnsiTheme="minorEastAsia" w:hint="eastAsia"/>
        </w:rPr>
        <w:t>振込確認後、視聴のためのＵＲＬをお申込みメールアドレス宛にお送り致します。</w:t>
      </w:r>
    </w:p>
    <w:p w14:paraId="7099565D" w14:textId="30C79979" w:rsidR="00E7352F" w:rsidRDefault="0093656D" w:rsidP="00BE1D1D">
      <w:pPr>
        <w:spacing w:line="300" w:lineRule="exact"/>
        <w:ind w:leftChars="100" w:left="210"/>
        <w:rPr>
          <w:rFonts w:asciiTheme="minorEastAsia" w:eastAsiaTheme="minorEastAsia" w:hAnsiTheme="minorEastAsia"/>
        </w:rPr>
      </w:pPr>
      <w:r>
        <w:rPr>
          <w:rFonts w:asciiTheme="minorEastAsia" w:eastAsiaTheme="minorEastAsia" w:hAnsiTheme="minorEastAsia" w:hint="eastAsia"/>
        </w:rPr>
        <w:t>※</w:t>
      </w:r>
      <w:r w:rsidR="005D79FF">
        <w:rPr>
          <w:rFonts w:asciiTheme="minorEastAsia" w:eastAsiaTheme="minorEastAsia" w:hAnsiTheme="minorEastAsia" w:hint="eastAsia"/>
        </w:rPr>
        <w:t>ご自宅、ご勤務先等、インターネット環境の整った場所から、パソコン、スマートフォン、タブレットで</w:t>
      </w:r>
      <w:r w:rsidR="00584AB5">
        <w:rPr>
          <w:rFonts w:asciiTheme="minorEastAsia" w:eastAsiaTheme="minorEastAsia" w:hAnsiTheme="minorEastAsia" w:hint="eastAsia"/>
        </w:rPr>
        <w:t>ご視聴</w:t>
      </w:r>
      <w:r w:rsidR="005D79FF">
        <w:rPr>
          <w:rFonts w:asciiTheme="minorEastAsia" w:eastAsiaTheme="minorEastAsia" w:hAnsiTheme="minorEastAsia" w:hint="eastAsia"/>
        </w:rPr>
        <w:t>いただけます。</w:t>
      </w:r>
    </w:p>
    <w:p w14:paraId="03382664" w14:textId="69FEF917" w:rsidR="0066660A" w:rsidRPr="0066660A" w:rsidRDefault="0066660A" w:rsidP="00BE1D1D">
      <w:pPr>
        <w:spacing w:line="300" w:lineRule="exact"/>
        <w:ind w:leftChars="100" w:left="210"/>
        <w:rPr>
          <w:rFonts w:asciiTheme="minorEastAsia" w:eastAsiaTheme="minorEastAsia" w:hAnsiTheme="minorEastAsia"/>
          <w:b/>
          <w:bCs/>
          <w:sz w:val="22"/>
          <w:szCs w:val="22"/>
        </w:rPr>
      </w:pPr>
      <w:r w:rsidRPr="0066660A">
        <w:rPr>
          <w:rFonts w:asciiTheme="minorEastAsia" w:eastAsiaTheme="minorEastAsia" w:hAnsiTheme="minorEastAsia" w:hint="eastAsia"/>
          <w:b/>
          <w:bCs/>
          <w:sz w:val="22"/>
          <w:szCs w:val="22"/>
        </w:rPr>
        <w:t>※動画のダウンロード、コピー、転載はご遠慮ください。</w:t>
      </w:r>
    </w:p>
    <w:p w14:paraId="2135D863" w14:textId="0BEE31A4" w:rsidR="009221ED" w:rsidRDefault="009221ED" w:rsidP="009221ED">
      <w:pPr>
        <w:spacing w:line="300" w:lineRule="exact"/>
        <w:ind w:leftChars="200" w:left="420"/>
        <w:rPr>
          <w:rFonts w:ascii="HGSｺﾞｼｯｸM" w:eastAsia="HGSｺﾞｼｯｸM" w:cs="Times New Roman"/>
        </w:rPr>
      </w:pPr>
    </w:p>
    <w:p w14:paraId="4BF305BE" w14:textId="45302776" w:rsidR="0066660A" w:rsidRDefault="0066660A" w:rsidP="009221ED">
      <w:pPr>
        <w:spacing w:line="300" w:lineRule="exact"/>
        <w:ind w:leftChars="200" w:left="420"/>
        <w:rPr>
          <w:rFonts w:ascii="HGSｺﾞｼｯｸM" w:eastAsia="HGSｺﾞｼｯｸM" w:cs="Times New Roman"/>
        </w:rPr>
      </w:pPr>
    </w:p>
    <w:p w14:paraId="6366A0BF" w14:textId="7331B924" w:rsidR="0066660A" w:rsidRDefault="0066660A" w:rsidP="009221ED">
      <w:pPr>
        <w:spacing w:line="300" w:lineRule="exact"/>
        <w:ind w:leftChars="200" w:left="420"/>
        <w:rPr>
          <w:rFonts w:ascii="HGSｺﾞｼｯｸM" w:eastAsia="HGSｺﾞｼｯｸM" w:cs="Times New Roman"/>
        </w:rPr>
      </w:pPr>
    </w:p>
    <w:p w14:paraId="5598A0A6" w14:textId="5B57E2D6" w:rsidR="0066660A" w:rsidRDefault="0066660A" w:rsidP="009221ED">
      <w:pPr>
        <w:spacing w:line="300" w:lineRule="exact"/>
        <w:ind w:leftChars="200" w:left="420"/>
        <w:rPr>
          <w:rFonts w:ascii="HGSｺﾞｼｯｸM" w:eastAsia="HGSｺﾞｼｯｸM" w:cs="Times New Roman"/>
        </w:rPr>
      </w:pPr>
    </w:p>
    <w:p w14:paraId="55A6001C" w14:textId="5C5F203D" w:rsidR="0066660A" w:rsidRDefault="0066660A" w:rsidP="009221ED">
      <w:pPr>
        <w:spacing w:line="300" w:lineRule="exact"/>
        <w:ind w:leftChars="200" w:left="420"/>
        <w:rPr>
          <w:rFonts w:ascii="HGSｺﾞｼｯｸM" w:eastAsia="HGSｺﾞｼｯｸM" w:cs="Times New Roman"/>
        </w:rPr>
      </w:pPr>
    </w:p>
    <w:p w14:paraId="22A864F2" w14:textId="75EB0658" w:rsidR="007642F5" w:rsidRPr="00D64718" w:rsidRDefault="007642F5" w:rsidP="00BE1D1D">
      <w:pPr>
        <w:spacing w:line="300" w:lineRule="exact"/>
        <w:rPr>
          <w:rFonts w:asciiTheme="minorEastAsia" w:eastAsiaTheme="minorEastAsia" w:hAnsiTheme="minorEastAsia"/>
        </w:rPr>
      </w:pPr>
      <w:r w:rsidRPr="00E673F6">
        <w:rPr>
          <w:rFonts w:asciiTheme="minorEastAsia" w:eastAsiaTheme="minorEastAsia" w:hAnsiTheme="minorEastAsia" w:hint="eastAsia"/>
          <w:sz w:val="22"/>
          <w:bdr w:val="single" w:sz="4" w:space="0" w:color="auto"/>
        </w:rPr>
        <w:lastRenderedPageBreak/>
        <w:t>お申込み</w:t>
      </w:r>
      <w:r w:rsidRPr="00D64718">
        <w:rPr>
          <w:rFonts w:asciiTheme="minorEastAsia" w:eastAsiaTheme="minorEastAsia" w:hAnsiTheme="minorEastAsia" w:hint="eastAsia"/>
        </w:rPr>
        <w:t xml:space="preserve">　　　　　　　　　　　　　</w:t>
      </w:r>
    </w:p>
    <w:p w14:paraId="42017D3C" w14:textId="40D9DE5B" w:rsidR="00B87C3A" w:rsidRPr="00507E04" w:rsidRDefault="009221ED" w:rsidP="00B87C3A">
      <w:pPr>
        <w:spacing w:line="276" w:lineRule="auto"/>
        <w:ind w:left="210" w:hangingChars="100" w:hanging="210"/>
        <w:rPr>
          <w:rFonts w:cs="Times New Roman"/>
        </w:rPr>
      </w:pPr>
      <w:r w:rsidRPr="009221ED">
        <w:rPr>
          <w:rFonts w:asciiTheme="minorEastAsia" w:eastAsiaTheme="minorEastAsia" w:hAnsiTheme="minorEastAsia" w:hint="eastAsia"/>
        </w:rPr>
        <w:t>①</w:t>
      </w:r>
      <w:r>
        <w:rPr>
          <w:rFonts w:asciiTheme="minorEastAsia" w:eastAsiaTheme="minorEastAsia" w:hAnsiTheme="minorEastAsia" w:hint="eastAsia"/>
        </w:rPr>
        <w:t xml:space="preserve"> </w:t>
      </w:r>
      <w:r w:rsidR="00B87C3A">
        <w:rPr>
          <w:rFonts w:cs="Times New Roman" w:hint="eastAsia"/>
        </w:rPr>
        <w:t>総合福祉研究会ＨＰ内の社会福祉会計簿記　講座関連　入門講座ページ（下記ＵＲＬまたはＱＲコード）にアクセスをしていただき下部にある「申込フォーマット」の入力、送信を</w:t>
      </w:r>
      <w:r w:rsidR="00B87C3A" w:rsidRPr="00507E04">
        <w:rPr>
          <w:rFonts w:cs="Times New Roman" w:hint="eastAsia"/>
        </w:rPr>
        <w:t>お願いいたします。</w:t>
      </w:r>
    </w:p>
    <w:p w14:paraId="59FADA4B" w14:textId="01342872" w:rsidR="009221ED" w:rsidRPr="00B87C3A" w:rsidRDefault="0086220D" w:rsidP="00B87C3A">
      <w:pPr>
        <w:spacing w:line="300" w:lineRule="exact"/>
        <w:ind w:leftChars="100" w:left="315" w:hangingChars="50" w:hanging="105"/>
        <w:rPr>
          <w:rFonts w:asciiTheme="minorEastAsia" w:eastAsiaTheme="minorEastAsia" w:hAnsiTheme="minorEastAsia"/>
        </w:rPr>
      </w:pPr>
      <w:r>
        <w:rPr>
          <w:noProof/>
        </w:rPr>
        <mc:AlternateContent>
          <mc:Choice Requires="wps">
            <w:drawing>
              <wp:anchor distT="45720" distB="45720" distL="114300" distR="114300" simplePos="0" relativeHeight="251662848" behindDoc="1" locked="0" layoutInCell="1" allowOverlap="1" wp14:anchorId="76A686EB" wp14:editId="4D6574E0">
                <wp:simplePos x="0" y="0"/>
                <wp:positionH relativeFrom="column">
                  <wp:posOffset>5189220</wp:posOffset>
                </wp:positionH>
                <wp:positionV relativeFrom="paragraph">
                  <wp:posOffset>36830</wp:posOffset>
                </wp:positionV>
                <wp:extent cx="1133475" cy="243840"/>
                <wp:effectExtent l="0" t="0" r="9525" b="3810"/>
                <wp:wrapTight wrapText="bothSides">
                  <wp:wrapPolygon edited="0">
                    <wp:start x="0" y="0"/>
                    <wp:lineTo x="0" y="20250"/>
                    <wp:lineTo x="21418" y="20250"/>
                    <wp:lineTo x="21418"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43840"/>
                        </a:xfrm>
                        <a:prstGeom prst="rect">
                          <a:avLst/>
                        </a:prstGeom>
                        <a:solidFill>
                          <a:srgbClr val="FFFFFF"/>
                        </a:solidFill>
                        <a:ln w="9525">
                          <a:noFill/>
                          <a:miter lim="800000"/>
                          <a:headEnd/>
                          <a:tailEnd/>
                        </a:ln>
                      </wps:spPr>
                      <wps:txbx>
                        <w:txbxContent>
                          <w:p w14:paraId="78DA9699" w14:textId="41ED1B25" w:rsidR="00B87C3A" w:rsidRPr="00B87C3A" w:rsidRDefault="00B87C3A">
                            <w:pPr>
                              <w:rPr>
                                <w:sz w:val="14"/>
                                <w:szCs w:val="14"/>
                              </w:rPr>
                            </w:pPr>
                            <w:r w:rsidRPr="00B87C3A">
                              <w:rPr>
                                <w:rFonts w:hint="eastAsia"/>
                                <w:sz w:val="14"/>
                                <w:szCs w:val="14"/>
                              </w:rPr>
                              <w:t>【講座申込ＱＲコード】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686EB" id="_x0000_t202" coordsize="21600,21600" o:spt="202" path="m,l,21600r21600,l21600,xe">
                <v:stroke joinstyle="miter"/>
                <v:path gradientshapeok="t" o:connecttype="rect"/>
              </v:shapetype>
              <v:shape id="テキスト ボックス 2" o:spid="_x0000_s1027" type="#_x0000_t202" style="position:absolute;left:0;text-align:left;margin-left:408.6pt;margin-top:2.9pt;width:89.25pt;height:19.2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" stroked="f">
                <v:textbox>
                  <w:txbxContent>
                    <w:p w14:paraId="78DA9699" w14:textId="41ED1B25" w:rsidR="00B87C3A" w:rsidRPr="00B87C3A" w:rsidRDefault="00B87C3A">
                      <w:pPr>
                        <w:rPr>
                          <w:sz w:val="14"/>
                          <w:szCs w:val="14"/>
                        </w:rPr>
                      </w:pPr>
                      <w:r w:rsidRPr="00B87C3A">
                        <w:rPr>
                          <w:rFonts w:hint="eastAsia"/>
                          <w:sz w:val="14"/>
                          <w:szCs w:val="14"/>
                        </w:rPr>
                        <w:t>【講座申込ＱＲコード】</w:t>
                      </w:r>
                    </w:p>
                  </w:txbxContent>
                </v:textbox>
                <w10:wrap type="tight"/>
              </v:shape>
            </w:pict>
          </mc:Fallback>
        </mc:AlternateContent>
      </w:r>
      <w:r w:rsidR="00220BCD">
        <w:rPr>
          <w:rFonts w:asciiTheme="minorEastAsia" w:eastAsiaTheme="minorEastAsia" w:hAnsiTheme="minorEastAsia" w:hint="eastAsia"/>
        </w:rPr>
        <w:t>★</w:t>
      </w:r>
      <w:r w:rsidR="00B87C3A" w:rsidRPr="00B87C3A">
        <w:rPr>
          <w:sz w:val="24"/>
          <w:szCs w:val="24"/>
        </w:rPr>
        <w:t>https://www.sofukuken.gr.jp/lecture/</w:t>
      </w:r>
      <w:r w:rsidR="00B87C3A">
        <w:rPr>
          <w:rFonts w:hint="eastAsia"/>
        </w:rPr>
        <w:t xml:space="preserve">　</w:t>
      </w:r>
    </w:p>
    <w:p w14:paraId="3F094EFA" w14:textId="0D52BC56" w:rsidR="00FD5993" w:rsidRPr="00FD5993" w:rsidRDefault="00B87C3A" w:rsidP="00CC2F48">
      <w:pPr>
        <w:spacing w:line="300" w:lineRule="exact"/>
        <w:ind w:leftChars="100" w:left="210" w:firstLineChars="100" w:firstLine="210"/>
      </w:pPr>
      <w:r>
        <w:rPr>
          <w:rFonts w:asciiTheme="minorEastAsia" w:eastAsiaTheme="minorEastAsia" w:hAnsiTheme="minorEastAsia"/>
          <w:noProof/>
        </w:rPr>
        <w:drawing>
          <wp:anchor distT="0" distB="0" distL="114300" distR="114300" simplePos="0" relativeHeight="251660800" behindDoc="0" locked="0" layoutInCell="1" allowOverlap="1" wp14:anchorId="39D63FE7" wp14:editId="759D6916">
            <wp:simplePos x="0" y="0"/>
            <wp:positionH relativeFrom="column">
              <wp:posOffset>5419725</wp:posOffset>
            </wp:positionH>
            <wp:positionV relativeFrom="paragraph">
              <wp:posOffset>59690</wp:posOffset>
            </wp:positionV>
            <wp:extent cx="685800" cy="68580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BECEE4" w14:textId="112835A3" w:rsidR="007642F5" w:rsidRDefault="009221ED" w:rsidP="009221ED">
      <w:pPr>
        <w:spacing w:line="300" w:lineRule="exact"/>
        <w:ind w:left="21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007642F5" w:rsidRPr="00187857">
        <w:rPr>
          <w:rFonts w:asciiTheme="minorEastAsia" w:eastAsiaTheme="minorEastAsia" w:hAnsiTheme="minorEastAsia" w:hint="eastAsia"/>
        </w:rPr>
        <w:t>ＦＡＸ</w:t>
      </w:r>
      <w:r w:rsidR="00187857">
        <w:rPr>
          <w:rFonts w:asciiTheme="minorEastAsia" w:eastAsiaTheme="minorEastAsia" w:hAnsiTheme="minorEastAsia" w:hint="eastAsia"/>
        </w:rPr>
        <w:t>によるお</w:t>
      </w:r>
      <w:r w:rsidR="007642F5" w:rsidRPr="00187857">
        <w:rPr>
          <w:rFonts w:asciiTheme="minorEastAsia" w:eastAsiaTheme="minorEastAsia" w:hAnsiTheme="minorEastAsia" w:hint="eastAsia"/>
        </w:rPr>
        <w:t>申込：</w:t>
      </w:r>
      <w:r w:rsidR="00B87C3A">
        <w:rPr>
          <w:rFonts w:asciiTheme="minorEastAsia" w:eastAsiaTheme="minorEastAsia" w:hAnsiTheme="minorEastAsia" w:hint="eastAsia"/>
        </w:rPr>
        <w:t>別途</w:t>
      </w:r>
      <w:r>
        <w:rPr>
          <w:rFonts w:asciiTheme="minorEastAsia" w:eastAsiaTheme="minorEastAsia" w:hAnsiTheme="minorEastAsia" w:hint="eastAsia"/>
        </w:rPr>
        <w:t>「参加</w:t>
      </w:r>
      <w:r w:rsidR="007642F5" w:rsidRPr="00187857">
        <w:rPr>
          <w:rFonts w:asciiTheme="minorEastAsia" w:eastAsiaTheme="minorEastAsia" w:hAnsiTheme="minorEastAsia" w:hint="eastAsia"/>
        </w:rPr>
        <w:t>申込用紙</w:t>
      </w:r>
      <w:r>
        <w:rPr>
          <w:rFonts w:asciiTheme="minorEastAsia" w:eastAsiaTheme="minorEastAsia" w:hAnsiTheme="minorEastAsia" w:hint="eastAsia"/>
        </w:rPr>
        <w:t>」</w:t>
      </w:r>
      <w:r w:rsidR="007642F5" w:rsidRPr="00187857">
        <w:rPr>
          <w:rFonts w:asciiTheme="minorEastAsia" w:eastAsiaTheme="minorEastAsia" w:hAnsiTheme="minorEastAsia" w:hint="eastAsia"/>
        </w:rPr>
        <w:t>にご記入のうえ送付をお願いします。</w:t>
      </w:r>
    </w:p>
    <w:p w14:paraId="72D49973" w14:textId="340D9904" w:rsidR="00B87C3A" w:rsidRPr="00187857" w:rsidRDefault="00B87C3A" w:rsidP="00B87C3A">
      <w:pPr>
        <w:spacing w:line="300" w:lineRule="exact"/>
        <w:ind w:leftChars="100" w:left="210" w:firstLineChars="100" w:firstLine="210"/>
        <w:rPr>
          <w:rFonts w:asciiTheme="minorEastAsia" w:eastAsiaTheme="minorEastAsia" w:hAnsiTheme="minorEastAsia" w:cs="Times New Roman"/>
        </w:rPr>
      </w:pPr>
      <w:r>
        <w:rPr>
          <w:rFonts w:hint="eastAsia"/>
        </w:rPr>
        <w:t xml:space="preserve">　　</w:t>
      </w:r>
    </w:p>
    <w:p w14:paraId="3DD08D97" w14:textId="77777777" w:rsidR="007642F5" w:rsidRPr="00E673F6" w:rsidRDefault="007642F5" w:rsidP="00BE1D1D">
      <w:pPr>
        <w:spacing w:line="300" w:lineRule="exact"/>
        <w:rPr>
          <w:rFonts w:asciiTheme="minorEastAsia" w:eastAsiaTheme="minorEastAsia" w:hAnsiTheme="minorEastAsia" w:cs="Times New Roman"/>
          <w:sz w:val="22"/>
          <w:bdr w:val="single" w:sz="4" w:space="0" w:color="auto"/>
        </w:rPr>
      </w:pPr>
      <w:r w:rsidRPr="00E673F6">
        <w:rPr>
          <w:rFonts w:asciiTheme="minorEastAsia" w:eastAsiaTheme="minorEastAsia" w:hAnsiTheme="minorEastAsia" w:cs="Times New Roman" w:hint="eastAsia"/>
          <w:sz w:val="22"/>
          <w:bdr w:val="single" w:sz="4" w:space="0" w:color="auto"/>
        </w:rPr>
        <w:t>受講料</w:t>
      </w:r>
    </w:p>
    <w:p w14:paraId="6D88D625" w14:textId="44885135" w:rsidR="007642F5" w:rsidRDefault="003B31D0" w:rsidP="00BE1D1D">
      <w:pPr>
        <w:spacing w:line="300" w:lineRule="exact"/>
        <w:ind w:firstLineChars="200" w:firstLine="418"/>
        <w:jc w:val="left"/>
        <w:rPr>
          <w:b/>
          <w:spacing w:val="-6"/>
          <w:sz w:val="22"/>
          <w:szCs w:val="22"/>
        </w:rPr>
      </w:pPr>
      <w:r>
        <w:rPr>
          <w:rFonts w:hint="eastAsia"/>
          <w:b/>
          <w:spacing w:val="-6"/>
          <w:sz w:val="22"/>
          <w:szCs w:val="22"/>
        </w:rPr>
        <w:t>関与先様を含め３</w:t>
      </w:r>
      <w:r w:rsidR="00584AB5">
        <w:rPr>
          <w:rFonts w:hint="eastAsia"/>
          <w:b/>
          <w:spacing w:val="-6"/>
          <w:sz w:val="22"/>
          <w:szCs w:val="22"/>
        </w:rPr>
        <w:t>ライセンス</w:t>
      </w:r>
      <w:r>
        <w:rPr>
          <w:rFonts w:hint="eastAsia"/>
          <w:b/>
          <w:spacing w:val="-6"/>
          <w:sz w:val="22"/>
          <w:szCs w:val="22"/>
        </w:rPr>
        <w:t>まで無料</w:t>
      </w:r>
      <w:r w:rsidR="00584AB5">
        <w:rPr>
          <w:rFonts w:hint="eastAsia"/>
          <w:b/>
          <w:spacing w:val="-6"/>
          <w:sz w:val="22"/>
          <w:szCs w:val="22"/>
        </w:rPr>
        <w:t>(</w:t>
      </w:r>
      <w:r w:rsidR="00DF317A">
        <w:rPr>
          <w:rFonts w:hint="eastAsia"/>
          <w:b/>
          <w:spacing w:val="-6"/>
          <w:sz w:val="22"/>
          <w:szCs w:val="22"/>
        </w:rPr>
        <w:t>超過分</w:t>
      </w:r>
      <w:r w:rsidR="00584AB5">
        <w:rPr>
          <w:rFonts w:hint="eastAsia"/>
          <w:b/>
          <w:spacing w:val="-6"/>
          <w:sz w:val="22"/>
          <w:szCs w:val="22"/>
        </w:rPr>
        <w:t>、１ライセンス毎6,600円)</w:t>
      </w:r>
    </w:p>
    <w:p w14:paraId="5BB9B22F" w14:textId="49DDD016" w:rsidR="00272383" w:rsidRPr="004748CF" w:rsidRDefault="00272383" w:rsidP="00272383">
      <w:pPr>
        <w:spacing w:line="300" w:lineRule="exact"/>
        <w:ind w:firstLineChars="200" w:firstLine="418"/>
        <w:jc w:val="left"/>
        <w:rPr>
          <w:b/>
          <w:spacing w:val="-6"/>
          <w:sz w:val="22"/>
          <w:szCs w:val="22"/>
        </w:rPr>
      </w:pPr>
      <w:r>
        <w:rPr>
          <w:rFonts w:hint="eastAsia"/>
          <w:b/>
          <w:spacing w:val="-6"/>
          <w:sz w:val="22"/>
          <w:szCs w:val="22"/>
        </w:rPr>
        <w:t>テキ</w:t>
      </w:r>
      <w:r w:rsidRPr="004748CF">
        <w:rPr>
          <w:rFonts w:hint="eastAsia"/>
          <w:b/>
          <w:spacing w:val="-6"/>
          <w:sz w:val="22"/>
          <w:szCs w:val="22"/>
        </w:rPr>
        <w:t xml:space="preserve">ストＰＤＦデータは受講をお申込みされた方全員にお送りします。　</w:t>
      </w:r>
    </w:p>
    <w:p w14:paraId="22CCFF45" w14:textId="12718B1A" w:rsidR="00272383" w:rsidRPr="004748CF" w:rsidRDefault="00595755" w:rsidP="00595755">
      <w:pPr>
        <w:spacing w:line="300" w:lineRule="exact"/>
        <w:jc w:val="left"/>
        <w:rPr>
          <w:b/>
          <w:spacing w:val="-6"/>
          <w:sz w:val="22"/>
          <w:szCs w:val="22"/>
        </w:rPr>
      </w:pPr>
      <w:r w:rsidRPr="004748CF">
        <w:rPr>
          <w:rFonts w:hint="eastAsia"/>
          <w:b/>
          <w:spacing w:val="-6"/>
          <w:sz w:val="22"/>
          <w:szCs w:val="22"/>
        </w:rPr>
        <w:t xml:space="preserve">　　※</w:t>
      </w:r>
      <w:r w:rsidR="00272383" w:rsidRPr="004748CF">
        <w:rPr>
          <w:rFonts w:hint="eastAsia"/>
          <w:b/>
          <w:spacing w:val="-6"/>
          <w:sz w:val="22"/>
          <w:szCs w:val="22"/>
        </w:rPr>
        <w:t>印刷物（冊子）でのテキストをご希望の方について</w:t>
      </w:r>
    </w:p>
    <w:p w14:paraId="7E55EEB8" w14:textId="5EFAFB0F" w:rsidR="00147F00" w:rsidRDefault="00595755" w:rsidP="00272383">
      <w:pPr>
        <w:spacing w:line="300" w:lineRule="exact"/>
        <w:ind w:firstLineChars="300" w:firstLine="627"/>
        <w:jc w:val="left"/>
        <w:rPr>
          <w:b/>
          <w:spacing w:val="-6"/>
          <w:sz w:val="22"/>
          <w:szCs w:val="22"/>
        </w:rPr>
      </w:pPr>
      <w:r>
        <w:rPr>
          <w:rFonts w:hint="eastAsia"/>
          <w:b/>
          <w:spacing w:val="-6"/>
          <w:sz w:val="22"/>
          <w:szCs w:val="22"/>
        </w:rPr>
        <w:t>テキスト代：別途1,100円(税込・送料込み)/1冊</w:t>
      </w:r>
    </w:p>
    <w:p w14:paraId="69F92E6C" w14:textId="3F076BAA" w:rsidR="00595755" w:rsidRDefault="00595755" w:rsidP="00147F00">
      <w:pPr>
        <w:spacing w:line="300" w:lineRule="exact"/>
        <w:ind w:firstLineChars="300" w:firstLine="627"/>
        <w:jc w:val="left"/>
        <w:rPr>
          <w:b/>
          <w:spacing w:val="-6"/>
          <w:sz w:val="22"/>
          <w:szCs w:val="22"/>
        </w:rPr>
      </w:pPr>
      <w:r>
        <w:rPr>
          <w:rFonts w:hint="eastAsia"/>
          <w:b/>
          <w:spacing w:val="-6"/>
          <w:sz w:val="22"/>
          <w:szCs w:val="22"/>
        </w:rPr>
        <w:t>(ご希望の方のみ</w:t>
      </w:r>
      <w:r w:rsidR="00147F00">
        <w:rPr>
          <w:rFonts w:hint="eastAsia"/>
          <w:b/>
          <w:spacing w:val="-6"/>
          <w:sz w:val="22"/>
          <w:szCs w:val="22"/>
        </w:rPr>
        <w:t>・</w:t>
      </w:r>
      <w:r w:rsidR="00147F00" w:rsidRPr="00147F00">
        <w:rPr>
          <w:rFonts w:hint="eastAsia"/>
          <w:b/>
          <w:spacing w:val="-6"/>
          <w:sz w:val="22"/>
          <w:szCs w:val="22"/>
        </w:rPr>
        <w:t>お届け日数に１週間ほど頂きます</w:t>
      </w:r>
      <w:r>
        <w:rPr>
          <w:rFonts w:hint="eastAsia"/>
          <w:b/>
          <w:spacing w:val="-6"/>
          <w:sz w:val="22"/>
          <w:szCs w:val="22"/>
        </w:rPr>
        <w:t>)</w:t>
      </w:r>
    </w:p>
    <w:p w14:paraId="2301A678" w14:textId="386747A7" w:rsidR="00584AB5" w:rsidRDefault="00595755" w:rsidP="00584AB5">
      <w:pPr>
        <w:spacing w:line="300" w:lineRule="exact"/>
        <w:jc w:val="left"/>
        <w:rPr>
          <w:rFonts w:asciiTheme="minorEastAsia" w:eastAsiaTheme="minorEastAsia" w:hAnsiTheme="minorEastAsia"/>
        </w:rPr>
      </w:pPr>
      <w:r>
        <w:rPr>
          <w:rFonts w:hint="eastAsia"/>
          <w:b/>
          <w:spacing w:val="-6"/>
          <w:sz w:val="22"/>
          <w:szCs w:val="22"/>
        </w:rPr>
        <w:t xml:space="preserve">　</w:t>
      </w:r>
      <w:r w:rsidR="007642F5" w:rsidRPr="002316FA">
        <w:rPr>
          <w:rFonts w:asciiTheme="minorEastAsia" w:eastAsiaTheme="minorEastAsia" w:hAnsiTheme="minorEastAsia" w:hint="eastAsia"/>
          <w:bCs/>
        </w:rPr>
        <w:t>★</w:t>
      </w:r>
      <w:r w:rsidR="00584AB5" w:rsidRPr="00584AB5">
        <w:rPr>
          <w:rFonts w:asciiTheme="minorEastAsia" w:eastAsiaTheme="minorEastAsia" w:hAnsiTheme="minorEastAsia" w:hint="eastAsia"/>
          <w:bCs/>
          <w:u w:val="single"/>
        </w:rPr>
        <w:t>３ライセンスを超過した場合、</w:t>
      </w:r>
      <w:r w:rsidR="00EF7B2D" w:rsidRPr="00584AB5">
        <w:rPr>
          <w:rFonts w:asciiTheme="minorEastAsia" w:eastAsiaTheme="minorEastAsia" w:hAnsiTheme="minorEastAsia" w:hint="eastAsia"/>
          <w:bCs/>
          <w:color w:val="000000" w:themeColor="text1"/>
          <w:u w:val="single"/>
        </w:rPr>
        <w:t>指</w:t>
      </w:r>
      <w:r w:rsidR="00EF7B2D">
        <w:rPr>
          <w:rFonts w:asciiTheme="minorEastAsia" w:eastAsiaTheme="minorEastAsia" w:hAnsiTheme="minorEastAsia" w:hint="eastAsia"/>
          <w:bCs/>
          <w:color w:val="000000" w:themeColor="text1"/>
          <w:u w:val="single"/>
        </w:rPr>
        <w:t>定の口座宛に</w:t>
      </w:r>
      <w:r w:rsidR="007642F5" w:rsidRPr="002316FA">
        <w:rPr>
          <w:rFonts w:asciiTheme="minorEastAsia" w:eastAsiaTheme="minorEastAsia" w:hAnsiTheme="minorEastAsia" w:hint="eastAsia"/>
        </w:rPr>
        <w:t>6,</w:t>
      </w:r>
      <w:r w:rsidR="00D90F57" w:rsidRPr="002316FA">
        <w:rPr>
          <w:rFonts w:asciiTheme="minorEastAsia" w:eastAsiaTheme="minorEastAsia" w:hAnsiTheme="minorEastAsia" w:hint="eastAsia"/>
        </w:rPr>
        <w:t>60</w:t>
      </w:r>
      <w:r w:rsidR="007642F5" w:rsidRPr="002316FA">
        <w:rPr>
          <w:rFonts w:asciiTheme="minorEastAsia" w:eastAsiaTheme="minorEastAsia" w:hAnsiTheme="minorEastAsia" w:hint="eastAsia"/>
        </w:rPr>
        <w:t>0円×人数分</w:t>
      </w:r>
      <w:r w:rsidR="00147F00">
        <w:rPr>
          <w:rFonts w:asciiTheme="minorEastAsia" w:eastAsiaTheme="minorEastAsia" w:hAnsiTheme="minorEastAsia" w:hint="eastAsia"/>
        </w:rPr>
        <w:t>(及びテキスト代)</w:t>
      </w:r>
      <w:r w:rsidR="007642F5" w:rsidRPr="002316FA">
        <w:rPr>
          <w:rFonts w:asciiTheme="minorEastAsia" w:eastAsiaTheme="minorEastAsia" w:hAnsiTheme="minorEastAsia" w:hint="eastAsia"/>
        </w:rPr>
        <w:t>を</w:t>
      </w:r>
    </w:p>
    <w:p w14:paraId="358C47D9" w14:textId="28ECE45E" w:rsidR="007642F5" w:rsidRPr="00D64718" w:rsidRDefault="002316FA" w:rsidP="00584AB5">
      <w:pPr>
        <w:spacing w:line="300" w:lineRule="exact"/>
        <w:ind w:firstLineChars="200" w:firstLine="420"/>
        <w:rPr>
          <w:rFonts w:asciiTheme="minorEastAsia" w:eastAsiaTheme="minorEastAsia" w:hAnsiTheme="minorEastAsia" w:cs="Times New Roman"/>
        </w:rPr>
      </w:pPr>
      <w:r>
        <w:rPr>
          <w:rFonts w:asciiTheme="minorEastAsia" w:eastAsiaTheme="minorEastAsia" w:hAnsiTheme="minorEastAsia" w:hint="eastAsia"/>
        </w:rPr>
        <w:t>お払込</w:t>
      </w:r>
      <w:r w:rsidR="007642F5" w:rsidRPr="00D64718">
        <w:rPr>
          <w:rFonts w:asciiTheme="minorEastAsia" w:eastAsiaTheme="minorEastAsia" w:hAnsiTheme="minorEastAsia" w:hint="eastAsia"/>
        </w:rPr>
        <w:t>み</w:t>
      </w:r>
      <w:r w:rsidR="00584AB5">
        <w:rPr>
          <w:rFonts w:asciiTheme="minorEastAsia" w:eastAsiaTheme="minorEastAsia" w:hAnsiTheme="minorEastAsia" w:hint="eastAsia"/>
        </w:rPr>
        <w:t>頂きます。</w:t>
      </w:r>
    </w:p>
    <w:p w14:paraId="3F8D306D" w14:textId="22BB7B5D" w:rsidR="002316FA" w:rsidRDefault="007642F5" w:rsidP="00BE1D1D">
      <w:pPr>
        <w:spacing w:line="300" w:lineRule="exact"/>
        <w:ind w:leftChars="100" w:left="420" w:hangingChars="100" w:hanging="210"/>
        <w:rPr>
          <w:rFonts w:asciiTheme="minorEastAsia" w:eastAsiaTheme="minorEastAsia" w:hAnsiTheme="minorEastAsia"/>
        </w:rPr>
      </w:pPr>
      <w:r w:rsidRPr="00D64718">
        <w:rPr>
          <w:rFonts w:asciiTheme="minorEastAsia" w:eastAsiaTheme="minorEastAsia" w:hAnsiTheme="minorEastAsia" w:hint="eastAsia"/>
        </w:rPr>
        <w:t>★</w:t>
      </w:r>
      <w:r w:rsidR="00B94B9E" w:rsidRPr="002316FA">
        <w:rPr>
          <w:rFonts w:asciiTheme="minorEastAsia" w:eastAsiaTheme="minorEastAsia" w:hAnsiTheme="minorEastAsia" w:hint="eastAsia"/>
          <w:color w:val="000000" w:themeColor="text1"/>
        </w:rPr>
        <w:t>お払込み時には、</w:t>
      </w:r>
      <w:r w:rsidR="00B94B9E" w:rsidRPr="002316FA">
        <w:rPr>
          <w:rFonts w:asciiTheme="minorEastAsia" w:eastAsiaTheme="minorEastAsia" w:hAnsiTheme="minorEastAsia" w:hint="eastAsia"/>
          <w:color w:val="000000" w:themeColor="text1"/>
          <w:u w:val="single"/>
        </w:rPr>
        <w:t>必ず受講され</w:t>
      </w:r>
      <w:r w:rsidR="002316FA" w:rsidRPr="002316FA">
        <w:rPr>
          <w:rFonts w:asciiTheme="minorEastAsia" w:eastAsiaTheme="minorEastAsia" w:hAnsiTheme="minorEastAsia" w:hint="eastAsia"/>
          <w:color w:val="000000" w:themeColor="text1"/>
          <w:u w:val="single"/>
        </w:rPr>
        <w:t>る</w:t>
      </w:r>
      <w:r w:rsidR="00B94B9E" w:rsidRPr="002316FA">
        <w:rPr>
          <w:rFonts w:asciiTheme="minorEastAsia" w:eastAsiaTheme="minorEastAsia" w:hAnsiTheme="minorEastAsia" w:hint="eastAsia"/>
          <w:color w:val="000000" w:themeColor="text1"/>
          <w:u w:val="single"/>
        </w:rPr>
        <w:t>方のお名前をご記入ください。例：ソウフクタロウ（法人名でお振込をされる場合はお申込時に必ず法人名をご記載ください。</w:t>
      </w:r>
      <w:r w:rsidR="00B94B9E" w:rsidRPr="002316FA">
        <w:rPr>
          <w:rFonts w:asciiTheme="minorEastAsia" w:eastAsiaTheme="minorEastAsia" w:hAnsiTheme="minorEastAsia"/>
          <w:color w:val="000000" w:themeColor="text1"/>
          <w:u w:val="single"/>
        </w:rPr>
        <w:t>）</w:t>
      </w:r>
      <w:r w:rsidRPr="002316FA">
        <w:rPr>
          <w:rFonts w:asciiTheme="minorEastAsia" w:eastAsiaTheme="minorEastAsia" w:hAnsiTheme="minorEastAsia" w:hint="eastAsia"/>
          <w:color w:val="000000" w:themeColor="text1"/>
        </w:rPr>
        <w:t>な</w:t>
      </w:r>
      <w:r w:rsidRPr="00D64718">
        <w:rPr>
          <w:rFonts w:asciiTheme="minorEastAsia" w:eastAsiaTheme="minorEastAsia" w:hAnsiTheme="minorEastAsia" w:hint="eastAsia"/>
        </w:rPr>
        <w:t>お、お払込みに係る手数料は受講者様にてご負担くださいますよう、お願いいたします。</w:t>
      </w:r>
    </w:p>
    <w:p w14:paraId="6A1E3360" w14:textId="0EF04C02" w:rsidR="0093656D" w:rsidRDefault="002316FA" w:rsidP="00BE1D1D">
      <w:pPr>
        <w:spacing w:line="300" w:lineRule="exact"/>
        <w:ind w:leftChars="200" w:left="420"/>
        <w:rPr>
          <w:rFonts w:asciiTheme="minorEastAsia" w:eastAsiaTheme="minorEastAsia" w:hAnsiTheme="minorEastAsia"/>
        </w:rPr>
      </w:pPr>
      <w:r>
        <w:rPr>
          <w:rFonts w:asciiTheme="minorEastAsia" w:eastAsiaTheme="minorEastAsia" w:hAnsiTheme="minorEastAsia" w:hint="eastAsia"/>
        </w:rPr>
        <w:t>また、</w:t>
      </w:r>
      <w:r w:rsidR="0093656D">
        <w:rPr>
          <w:rFonts w:asciiTheme="minorEastAsia" w:eastAsiaTheme="minorEastAsia" w:hAnsiTheme="minorEastAsia" w:hint="eastAsia"/>
        </w:rPr>
        <w:t>ご</w:t>
      </w:r>
      <w:r>
        <w:rPr>
          <w:rFonts w:asciiTheme="minorEastAsia" w:eastAsiaTheme="minorEastAsia" w:hAnsiTheme="minorEastAsia" w:hint="eastAsia"/>
        </w:rPr>
        <w:t>受講</w:t>
      </w:r>
      <w:r w:rsidR="0093656D">
        <w:rPr>
          <w:rFonts w:asciiTheme="minorEastAsia" w:eastAsiaTheme="minorEastAsia" w:hAnsiTheme="minorEastAsia" w:hint="eastAsia"/>
        </w:rPr>
        <w:t>いただく</w:t>
      </w:r>
      <w:r>
        <w:rPr>
          <w:rFonts w:asciiTheme="minorEastAsia" w:eastAsiaTheme="minorEastAsia" w:hAnsiTheme="minorEastAsia" w:hint="eastAsia"/>
        </w:rPr>
        <w:t>際の</w:t>
      </w:r>
      <w:r w:rsidR="00277A92">
        <w:rPr>
          <w:rFonts w:asciiTheme="minorEastAsia" w:eastAsiaTheme="minorEastAsia" w:hAnsiTheme="minorEastAsia" w:hint="eastAsia"/>
        </w:rPr>
        <w:t>インターネット環境によって通信料がかかる場合がございます。</w:t>
      </w:r>
    </w:p>
    <w:p w14:paraId="4D3050DB" w14:textId="77777777" w:rsidR="00FD5993" w:rsidRDefault="00FD5993" w:rsidP="00FD5993">
      <w:pPr>
        <w:spacing w:line="300" w:lineRule="exact"/>
        <w:rPr>
          <w:rFonts w:asciiTheme="minorEastAsia" w:eastAsiaTheme="minorEastAsia" w:hAnsiTheme="minorEastAsia" w:cs="Times New Roman"/>
          <w:sz w:val="22"/>
          <w:bdr w:val="single" w:sz="4" w:space="0" w:color="auto"/>
        </w:rPr>
      </w:pPr>
    </w:p>
    <w:p w14:paraId="54913966" w14:textId="3102A2E7" w:rsidR="00FD5993" w:rsidRPr="00E673F6" w:rsidRDefault="00FD5993" w:rsidP="00FD5993">
      <w:pPr>
        <w:spacing w:line="300" w:lineRule="exact"/>
        <w:rPr>
          <w:rFonts w:asciiTheme="minorEastAsia" w:eastAsiaTheme="minorEastAsia" w:hAnsiTheme="minorEastAsia" w:cs="Times New Roman"/>
          <w:sz w:val="22"/>
          <w:bdr w:val="single" w:sz="4" w:space="0" w:color="auto"/>
        </w:rPr>
      </w:pPr>
      <w:r>
        <w:rPr>
          <w:rFonts w:asciiTheme="minorEastAsia" w:eastAsiaTheme="minorEastAsia" w:hAnsiTheme="minorEastAsia" w:cs="Times New Roman" w:hint="eastAsia"/>
          <w:sz w:val="22"/>
          <w:bdr w:val="single" w:sz="4" w:space="0" w:color="auto"/>
        </w:rPr>
        <w:t>ご用意いただく</w:t>
      </w:r>
      <w:r w:rsidRPr="00E673F6">
        <w:rPr>
          <w:rFonts w:asciiTheme="minorEastAsia" w:eastAsiaTheme="minorEastAsia" w:hAnsiTheme="minorEastAsia" w:cs="Times New Roman" w:hint="eastAsia"/>
          <w:sz w:val="22"/>
          <w:bdr w:val="single" w:sz="4" w:space="0" w:color="auto"/>
        </w:rPr>
        <w:t>物</w:t>
      </w:r>
    </w:p>
    <w:p w14:paraId="6253D4AC" w14:textId="77777777" w:rsidR="00FD5993" w:rsidRDefault="00FD5993" w:rsidP="00FD5993">
      <w:pPr>
        <w:spacing w:line="300" w:lineRule="exact"/>
        <w:ind w:firstLineChars="100" w:firstLine="210"/>
        <w:rPr>
          <w:rFonts w:asciiTheme="minorEastAsia" w:eastAsiaTheme="minorEastAsia" w:hAnsiTheme="minorEastAsia"/>
        </w:rPr>
      </w:pPr>
      <w:r w:rsidRPr="00D64718">
        <w:rPr>
          <w:rFonts w:asciiTheme="minorEastAsia" w:eastAsiaTheme="minorEastAsia" w:hAnsiTheme="minorEastAsia" w:hint="eastAsia"/>
        </w:rPr>
        <w:t>筆記用具・電卓</w:t>
      </w:r>
      <w:r>
        <w:rPr>
          <w:rFonts w:asciiTheme="minorEastAsia" w:eastAsiaTheme="minorEastAsia" w:hAnsiTheme="minorEastAsia" w:hint="eastAsia"/>
        </w:rPr>
        <w:t>・テキスト・パソコン、タブレット等動画を視聴できるもの</w:t>
      </w:r>
    </w:p>
    <w:p w14:paraId="4CF56F24" w14:textId="0A3B2659" w:rsidR="004748CF" w:rsidRDefault="00FD5993" w:rsidP="0066660A">
      <w:pPr>
        <w:spacing w:line="300" w:lineRule="exact"/>
        <w:ind w:firstLineChars="100" w:firstLine="210"/>
        <w:rPr>
          <w:rFonts w:asciiTheme="minorEastAsia" w:eastAsiaTheme="minorEastAsia" w:hAnsiTheme="minorEastAsia"/>
          <w:b/>
          <w:bCs/>
        </w:rPr>
      </w:pPr>
      <w:r>
        <w:rPr>
          <w:rFonts w:asciiTheme="minorEastAsia" w:eastAsiaTheme="minorEastAsia" w:hAnsiTheme="minorEastAsia" w:hint="eastAsia"/>
        </w:rPr>
        <w:t>※</w:t>
      </w:r>
      <w:r w:rsidRPr="00B87C3A">
        <w:rPr>
          <w:rFonts w:asciiTheme="minorEastAsia" w:eastAsiaTheme="minorEastAsia" w:hAnsiTheme="minorEastAsia" w:hint="eastAsia"/>
          <w:b/>
          <w:bCs/>
        </w:rPr>
        <w:t>テキスト</w:t>
      </w:r>
      <w:r w:rsidR="00AF652C">
        <w:rPr>
          <w:rFonts w:asciiTheme="minorEastAsia" w:eastAsiaTheme="minorEastAsia" w:hAnsiTheme="minorEastAsia" w:hint="eastAsia"/>
          <w:b/>
          <w:bCs/>
        </w:rPr>
        <w:t>ＰＤＦデータ</w:t>
      </w:r>
      <w:r w:rsidRPr="00B87C3A">
        <w:rPr>
          <w:rFonts w:asciiTheme="minorEastAsia" w:eastAsiaTheme="minorEastAsia" w:hAnsiTheme="minorEastAsia" w:hint="eastAsia"/>
          <w:b/>
          <w:bCs/>
        </w:rPr>
        <w:t>は受講料のご入金確認後</w:t>
      </w:r>
      <w:r w:rsidR="00AF652C">
        <w:rPr>
          <w:rFonts w:asciiTheme="minorEastAsia" w:eastAsiaTheme="minorEastAsia" w:hAnsiTheme="minorEastAsia" w:hint="eastAsia"/>
          <w:b/>
          <w:bCs/>
        </w:rPr>
        <w:t>、メールにて</w:t>
      </w:r>
      <w:r w:rsidR="0066660A">
        <w:rPr>
          <w:rFonts w:asciiTheme="minorEastAsia" w:eastAsiaTheme="minorEastAsia" w:hAnsiTheme="minorEastAsia" w:hint="eastAsia"/>
          <w:b/>
          <w:bCs/>
        </w:rPr>
        <w:t>お送り致します</w:t>
      </w:r>
      <w:r w:rsidR="004748CF">
        <w:rPr>
          <w:rFonts w:asciiTheme="minorEastAsia" w:eastAsiaTheme="minorEastAsia" w:hAnsiTheme="minorEastAsia" w:hint="eastAsia"/>
          <w:b/>
          <w:bCs/>
        </w:rPr>
        <w:t>。</w:t>
      </w:r>
    </w:p>
    <w:p w14:paraId="3C8C4E72" w14:textId="3BE14A8A" w:rsidR="00B375C6" w:rsidRPr="0066660A" w:rsidRDefault="0066660A" w:rsidP="004748CF">
      <w:pPr>
        <w:spacing w:line="300" w:lineRule="exact"/>
        <w:ind w:firstLineChars="200" w:firstLine="422"/>
        <w:rPr>
          <w:rFonts w:asciiTheme="minorEastAsia" w:eastAsiaTheme="minorEastAsia" w:hAnsiTheme="minorEastAsia"/>
        </w:rPr>
      </w:pPr>
      <w:r>
        <w:rPr>
          <w:rFonts w:asciiTheme="minorEastAsia" w:eastAsiaTheme="minorEastAsia" w:hAnsiTheme="minorEastAsia" w:hint="eastAsia"/>
          <w:b/>
          <w:bCs/>
        </w:rPr>
        <w:t>ご受講までに印刷</w:t>
      </w:r>
      <w:r w:rsidR="004748CF">
        <w:rPr>
          <w:rFonts w:asciiTheme="minorEastAsia" w:eastAsiaTheme="minorEastAsia" w:hAnsiTheme="minorEastAsia" w:hint="eastAsia"/>
          <w:b/>
          <w:bCs/>
        </w:rPr>
        <w:t>等ご準備</w:t>
      </w:r>
      <w:r>
        <w:rPr>
          <w:rFonts w:asciiTheme="minorEastAsia" w:eastAsiaTheme="minorEastAsia" w:hAnsiTheme="minorEastAsia" w:hint="eastAsia"/>
          <w:b/>
          <w:bCs/>
        </w:rPr>
        <w:t>をお願いします</w:t>
      </w:r>
      <w:r w:rsidR="00FD5993" w:rsidRPr="00B87C3A">
        <w:rPr>
          <w:rFonts w:asciiTheme="minorEastAsia" w:eastAsiaTheme="minorEastAsia" w:hAnsiTheme="minorEastAsia" w:hint="eastAsia"/>
          <w:b/>
          <w:bCs/>
        </w:rPr>
        <w:t>。</w:t>
      </w:r>
    </w:p>
    <w:p w14:paraId="6CC086DC" w14:textId="77777777" w:rsidR="00FD5993" w:rsidRPr="00D64718" w:rsidRDefault="00FD5993" w:rsidP="00FD5993">
      <w:pPr>
        <w:spacing w:line="300" w:lineRule="exact"/>
        <w:ind w:firstLineChars="100" w:firstLine="210"/>
        <w:rPr>
          <w:rFonts w:asciiTheme="minorEastAsia" w:eastAsiaTheme="minorEastAsia" w:hAnsiTheme="minorEastAsia" w:cs="Times New Roman"/>
        </w:rPr>
      </w:pPr>
    </w:p>
    <w:p w14:paraId="3A48ACF1" w14:textId="66D4145C" w:rsidR="007642F5" w:rsidRPr="00E673F6" w:rsidRDefault="007642F5" w:rsidP="00BE1D1D">
      <w:pPr>
        <w:spacing w:line="300" w:lineRule="exact"/>
        <w:rPr>
          <w:rFonts w:asciiTheme="minorEastAsia" w:eastAsiaTheme="minorEastAsia" w:hAnsiTheme="minorEastAsia" w:cs="Times New Roman"/>
          <w:sz w:val="22"/>
          <w:bdr w:val="single" w:sz="4" w:space="0" w:color="auto"/>
        </w:rPr>
      </w:pPr>
      <w:r w:rsidRPr="00E673F6">
        <w:rPr>
          <w:rFonts w:asciiTheme="minorEastAsia" w:eastAsiaTheme="minorEastAsia" w:hAnsiTheme="minorEastAsia" w:cs="Times New Roman" w:hint="eastAsia"/>
          <w:sz w:val="22"/>
          <w:bdr w:val="single" w:sz="4" w:space="0" w:color="auto"/>
        </w:rPr>
        <w:t>その他</w:t>
      </w:r>
    </w:p>
    <w:p w14:paraId="365B9895" w14:textId="29685CC5" w:rsidR="00AF652C" w:rsidRDefault="00632C7C" w:rsidP="00BE1D1D">
      <w:pPr>
        <w:spacing w:line="300" w:lineRule="exact"/>
        <w:ind w:firstLineChars="100" w:firstLine="210"/>
        <w:rPr>
          <w:rFonts w:asciiTheme="minorEastAsia" w:eastAsiaTheme="minorEastAsia" w:hAnsiTheme="minorEastAsia"/>
        </w:rPr>
      </w:pPr>
      <w:r>
        <w:rPr>
          <w:rFonts w:asciiTheme="minorEastAsia" w:eastAsiaTheme="minorEastAsia" w:hAnsiTheme="minorEastAsia" w:hint="eastAsia"/>
        </w:rPr>
        <w:t>修了証については、事務局まで</w:t>
      </w:r>
      <w:r w:rsidR="00AF652C">
        <w:rPr>
          <w:rFonts w:asciiTheme="minorEastAsia" w:eastAsiaTheme="minorEastAsia" w:hAnsiTheme="minorEastAsia" w:hint="eastAsia"/>
        </w:rPr>
        <w:t>ご連絡ください。</w:t>
      </w:r>
    </w:p>
    <w:p w14:paraId="1835139D" w14:textId="154108E3" w:rsidR="000E6A8C" w:rsidRPr="00AF652C" w:rsidRDefault="00AF652C" w:rsidP="00BE1D1D">
      <w:pPr>
        <w:spacing w:line="300" w:lineRule="exact"/>
        <w:ind w:firstLineChars="100" w:firstLine="210"/>
        <w:rPr>
          <w:rFonts w:asciiTheme="minorEastAsia" w:eastAsiaTheme="minorEastAsia" w:hAnsiTheme="minorEastAsia" w:cs="Times New Roman"/>
          <w:bdr w:val="single" w:sz="4" w:space="0" w:color="auto"/>
        </w:rPr>
      </w:pPr>
      <w:r>
        <w:rPr>
          <w:rFonts w:asciiTheme="minorEastAsia" w:eastAsiaTheme="minorEastAsia" w:hAnsiTheme="minorEastAsia" w:hint="eastAsia"/>
        </w:rPr>
        <w:t>連絡先：i</w:t>
      </w:r>
      <w:r>
        <w:rPr>
          <w:rFonts w:asciiTheme="minorEastAsia" w:eastAsiaTheme="minorEastAsia" w:hAnsiTheme="minorEastAsia"/>
        </w:rPr>
        <w:t>nfo@sofukuken.gr.jp</w:t>
      </w:r>
      <w:r w:rsidR="007642F5" w:rsidRPr="00F75E00">
        <w:rPr>
          <w:rFonts w:asciiTheme="minorEastAsia" w:eastAsiaTheme="minorEastAsia" w:hAnsiTheme="minorEastAsia" w:cs="Times New Roman" w:hint="eastAsia"/>
          <w:bdr w:val="single" w:sz="4" w:space="0" w:color="auto"/>
        </w:rPr>
        <w:t xml:space="preserve">　</w:t>
      </w:r>
    </w:p>
    <w:p w14:paraId="7BD04EFE" w14:textId="77777777" w:rsidR="00B87C3A" w:rsidRDefault="00B375C6" w:rsidP="00BE1D1D">
      <w:pPr>
        <w:spacing w:line="300" w:lineRule="exact"/>
        <w:ind w:firstLineChars="100" w:firstLine="211"/>
        <w:rPr>
          <w:rFonts w:asciiTheme="minorEastAsia" w:eastAsiaTheme="minorEastAsia" w:hAnsiTheme="minorEastAsia"/>
          <w:bCs/>
          <w:u w:val="single"/>
        </w:rPr>
      </w:pPr>
      <w:r>
        <w:rPr>
          <w:rFonts w:ascii="HGSｺﾞｼｯｸM" w:eastAsia="HGSｺﾞｼｯｸM"/>
          <w:b/>
          <w:bCs/>
          <w:noProof/>
        </w:rPr>
        <mc:AlternateContent>
          <mc:Choice Requires="wps">
            <w:drawing>
              <wp:anchor distT="0" distB="0" distL="114300" distR="114300" simplePos="0" relativeHeight="251658752" behindDoc="0" locked="0" layoutInCell="1" allowOverlap="1" wp14:anchorId="2F5F809D" wp14:editId="7E0CA1EC">
                <wp:simplePos x="0" y="0"/>
                <wp:positionH relativeFrom="margin">
                  <wp:posOffset>-161925</wp:posOffset>
                </wp:positionH>
                <wp:positionV relativeFrom="paragraph">
                  <wp:posOffset>209550</wp:posOffset>
                </wp:positionV>
                <wp:extent cx="6505575" cy="1504950"/>
                <wp:effectExtent l="0" t="0" r="28575" b="19050"/>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5575" cy="15049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6D6F4" id="Rectangle 20" o:spid="_x0000_s1026" style="position:absolute;left:0;text-align:left;margin-left:-12.75pt;margin-top:16.5pt;width:512.25pt;height:118.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" filled="f">
                <v:stroke dashstyle="dash"/>
                <v:textbox inset="5.85pt,.7pt,5.85pt,.7pt"/>
                <w10:wrap anchorx="margin"/>
              </v:rect>
            </w:pict>
          </mc:Fallback>
        </mc:AlternateContent>
      </w:r>
    </w:p>
    <w:p w14:paraId="6956460E" w14:textId="3D68E2C4" w:rsidR="00E62FD2" w:rsidRPr="00BE1D1D" w:rsidRDefault="00042CD5" w:rsidP="00BE1D1D">
      <w:pPr>
        <w:spacing w:line="300" w:lineRule="exact"/>
        <w:ind w:firstLineChars="100" w:firstLine="210"/>
        <w:rPr>
          <w:rFonts w:asciiTheme="minorEastAsia" w:eastAsiaTheme="minorEastAsia" w:hAnsiTheme="minorEastAsia"/>
          <w:bCs/>
          <w:color w:val="FF0000"/>
          <w:sz w:val="22"/>
          <w:szCs w:val="22"/>
        </w:rPr>
      </w:pPr>
      <w:r>
        <w:rPr>
          <w:rFonts w:asciiTheme="minorEastAsia" w:eastAsiaTheme="minorEastAsia" w:hAnsiTheme="minorEastAsia" w:hint="eastAsia"/>
          <w:bCs/>
          <w:u w:val="single"/>
        </w:rPr>
        <w:t>≪</w:t>
      </w:r>
      <w:r w:rsidR="00E62FD2" w:rsidRPr="00CF49F6">
        <w:rPr>
          <w:rFonts w:asciiTheme="minorEastAsia" w:eastAsiaTheme="minorEastAsia" w:hAnsiTheme="minorEastAsia" w:hint="eastAsia"/>
          <w:bCs/>
          <w:u w:val="single"/>
        </w:rPr>
        <w:t>社会福祉会計簿記認定試験とは≫</w:t>
      </w:r>
    </w:p>
    <w:p w14:paraId="2DCA6CEA" w14:textId="2DA258EA" w:rsidR="00884261" w:rsidRPr="000E6A8C" w:rsidRDefault="00884261" w:rsidP="00BE1D1D">
      <w:pPr>
        <w:spacing w:line="276" w:lineRule="auto"/>
        <w:rPr>
          <w:rFonts w:asciiTheme="minorEastAsia" w:eastAsiaTheme="minorEastAsia" w:hAnsiTheme="minorEastAsia"/>
        </w:rPr>
      </w:pPr>
    </w:p>
    <w:p w14:paraId="49C12114" w14:textId="4B53CCA7" w:rsidR="00EA21D3" w:rsidRPr="00823227" w:rsidRDefault="00884261" w:rsidP="00BE1D1D">
      <w:pPr>
        <w:spacing w:line="276" w:lineRule="auto"/>
        <w:ind w:firstLineChars="100" w:firstLine="210"/>
        <w:rPr>
          <w:rFonts w:asciiTheme="minorEastAsia" w:eastAsiaTheme="minorEastAsia" w:hAnsiTheme="minorEastAsia"/>
        </w:rPr>
      </w:pPr>
      <w:r w:rsidRPr="00CF49F6">
        <w:rPr>
          <w:rFonts w:asciiTheme="minorEastAsia" w:eastAsiaTheme="minorEastAsia" w:hAnsiTheme="minorEastAsia" w:hint="eastAsia"/>
        </w:rPr>
        <w:t>全国各地に試験会場を設置して当法人が行っている、社会福祉法人会計基準に基づいた簿記試験。</w:t>
      </w:r>
      <w:r w:rsidR="00EA21D3" w:rsidRPr="00CF49F6">
        <w:rPr>
          <w:rFonts w:asciiTheme="minorEastAsia" w:eastAsiaTheme="minorEastAsia" w:hAnsiTheme="minorEastAsia" w:hint="eastAsia"/>
        </w:rPr>
        <w:t>初級・中級・上級（簿記会計）・上級（財務管理）の４科目で構成し</w:t>
      </w:r>
      <w:r w:rsidR="00E62FD2" w:rsidRPr="00CF49F6">
        <w:rPr>
          <w:rFonts w:asciiTheme="minorEastAsia" w:eastAsiaTheme="minorEastAsia" w:hAnsiTheme="minorEastAsia" w:hint="eastAsia"/>
        </w:rPr>
        <w:t>、</w:t>
      </w:r>
      <w:r w:rsidR="00EA21D3" w:rsidRPr="00CF49F6">
        <w:rPr>
          <w:rFonts w:asciiTheme="minorEastAsia" w:eastAsiaTheme="minorEastAsia" w:hAnsiTheme="minorEastAsia" w:hint="eastAsia"/>
        </w:rPr>
        <w:t>受験者数は</w:t>
      </w:r>
      <w:r w:rsidR="00E62FD2" w:rsidRPr="00CF49F6">
        <w:rPr>
          <w:rFonts w:asciiTheme="minorEastAsia" w:eastAsiaTheme="minorEastAsia" w:hAnsiTheme="minorEastAsia" w:hint="eastAsia"/>
        </w:rPr>
        <w:t>平成17年の第１回試験から</w:t>
      </w:r>
      <w:r w:rsidR="00EA21D3" w:rsidRPr="00CF49F6">
        <w:rPr>
          <w:rFonts w:asciiTheme="minorEastAsia" w:eastAsiaTheme="minorEastAsia" w:hAnsiTheme="minorEastAsia" w:hint="eastAsia"/>
        </w:rPr>
        <w:t>の</w:t>
      </w:r>
      <w:r w:rsidR="00E62FD2" w:rsidRPr="00CF49F6">
        <w:rPr>
          <w:rFonts w:asciiTheme="minorEastAsia" w:eastAsiaTheme="minorEastAsia" w:hAnsiTheme="minorEastAsia" w:hint="eastAsia"/>
        </w:rPr>
        <w:t>累計</w:t>
      </w:r>
      <w:r w:rsidR="00EA21D3" w:rsidRPr="00CF49F6">
        <w:rPr>
          <w:rFonts w:asciiTheme="minorEastAsia" w:eastAsiaTheme="minorEastAsia" w:hAnsiTheme="minorEastAsia" w:hint="eastAsia"/>
        </w:rPr>
        <w:t>で</w:t>
      </w:r>
      <w:r w:rsidR="005D7304">
        <w:rPr>
          <w:rFonts w:asciiTheme="minorEastAsia" w:eastAsiaTheme="minorEastAsia" w:hAnsiTheme="minorEastAsia" w:hint="eastAsia"/>
        </w:rPr>
        <w:t>のべ</w:t>
      </w:r>
      <w:r w:rsidR="00EA21D3" w:rsidRPr="00526D97">
        <w:rPr>
          <w:rFonts w:asciiTheme="minorEastAsia" w:eastAsiaTheme="minorEastAsia" w:hAnsiTheme="minorEastAsia" w:hint="eastAsia"/>
        </w:rPr>
        <w:t>約</w:t>
      </w:r>
      <w:r w:rsidR="00D8308E" w:rsidRPr="00526D97">
        <w:rPr>
          <w:rFonts w:asciiTheme="minorEastAsia" w:eastAsiaTheme="minorEastAsia" w:hAnsiTheme="minorEastAsia" w:hint="eastAsia"/>
        </w:rPr>
        <w:t>２万</w:t>
      </w:r>
      <w:r w:rsidR="00526D97" w:rsidRPr="00526D97">
        <w:rPr>
          <w:rFonts w:asciiTheme="minorEastAsia" w:eastAsiaTheme="minorEastAsia" w:hAnsiTheme="minorEastAsia" w:hint="eastAsia"/>
        </w:rPr>
        <w:t>３</w:t>
      </w:r>
      <w:r w:rsidR="00D90F57" w:rsidRPr="00526D97">
        <w:rPr>
          <w:rFonts w:asciiTheme="minorEastAsia" w:eastAsiaTheme="minorEastAsia" w:hAnsiTheme="minorEastAsia" w:hint="eastAsia"/>
        </w:rPr>
        <w:t>千</w:t>
      </w:r>
      <w:r w:rsidR="00EA21D3" w:rsidRPr="00526D97">
        <w:rPr>
          <w:rFonts w:asciiTheme="minorEastAsia" w:eastAsiaTheme="minorEastAsia" w:hAnsiTheme="minorEastAsia" w:hint="eastAsia"/>
        </w:rPr>
        <w:t>人</w:t>
      </w:r>
      <w:r w:rsidR="00330C1F" w:rsidRPr="00CF49F6">
        <w:rPr>
          <w:rFonts w:asciiTheme="minorEastAsia" w:eastAsiaTheme="minorEastAsia" w:hAnsiTheme="minorEastAsia" w:hint="eastAsia"/>
        </w:rPr>
        <w:t>。</w:t>
      </w:r>
      <w:r w:rsidR="00330C1F" w:rsidRPr="00823227">
        <w:rPr>
          <w:rFonts w:asciiTheme="minorEastAsia" w:eastAsiaTheme="minorEastAsia" w:hAnsiTheme="minorEastAsia" w:hint="eastAsia"/>
        </w:rPr>
        <w:t>第７回試験より段階的に新会計基準に準拠した</w:t>
      </w:r>
      <w:r w:rsidR="00E62FD2" w:rsidRPr="00823227">
        <w:rPr>
          <w:rFonts w:asciiTheme="minorEastAsia" w:eastAsiaTheme="minorEastAsia" w:hAnsiTheme="minorEastAsia" w:hint="eastAsia"/>
        </w:rPr>
        <w:t>出題</w:t>
      </w:r>
      <w:r w:rsidR="00330C1F" w:rsidRPr="00823227">
        <w:rPr>
          <w:rFonts w:asciiTheme="minorEastAsia" w:eastAsiaTheme="minorEastAsia" w:hAnsiTheme="minorEastAsia" w:hint="eastAsia"/>
        </w:rPr>
        <w:t>に移行し、第８回試験より全ての級で新会計基準での出題へ移行</w:t>
      </w:r>
      <w:r w:rsidR="00E62FD2" w:rsidRPr="00823227">
        <w:rPr>
          <w:rFonts w:asciiTheme="minorEastAsia" w:eastAsiaTheme="minorEastAsia" w:hAnsiTheme="minorEastAsia" w:hint="eastAsia"/>
        </w:rPr>
        <w:t>。</w:t>
      </w:r>
    </w:p>
    <w:p w14:paraId="111ECE77" w14:textId="0EE532E9" w:rsidR="00E62FD2" w:rsidRPr="00CF49F6" w:rsidRDefault="00E62FD2" w:rsidP="00BE1D1D">
      <w:pPr>
        <w:spacing w:line="276" w:lineRule="auto"/>
        <w:ind w:firstLineChars="100" w:firstLine="210"/>
        <w:rPr>
          <w:rFonts w:asciiTheme="minorEastAsia" w:eastAsiaTheme="minorEastAsia" w:hAnsiTheme="minorEastAsia" w:cs="Times New Roman"/>
        </w:rPr>
      </w:pPr>
      <w:r w:rsidRPr="00823227">
        <w:rPr>
          <w:rFonts w:asciiTheme="minorEastAsia" w:eastAsiaTheme="minorEastAsia" w:hAnsiTheme="minorEastAsia" w:hint="eastAsia"/>
        </w:rPr>
        <w:t>第</w:t>
      </w:r>
      <w:r w:rsidR="001968E9" w:rsidRPr="00823227">
        <w:rPr>
          <w:rFonts w:asciiTheme="minorEastAsia" w:eastAsiaTheme="minorEastAsia" w:hAnsiTheme="minorEastAsia" w:hint="eastAsia"/>
        </w:rPr>
        <w:t>1</w:t>
      </w:r>
      <w:r w:rsidR="0066660A">
        <w:rPr>
          <w:rFonts w:asciiTheme="minorEastAsia" w:eastAsiaTheme="minorEastAsia" w:hAnsiTheme="minorEastAsia" w:hint="eastAsia"/>
        </w:rPr>
        <w:t>7</w:t>
      </w:r>
      <w:r w:rsidRPr="00823227">
        <w:rPr>
          <w:rFonts w:asciiTheme="minorEastAsia" w:eastAsiaTheme="minorEastAsia" w:hAnsiTheme="minorEastAsia" w:hint="eastAsia"/>
        </w:rPr>
        <w:t>回の試験は</w:t>
      </w:r>
      <w:r w:rsidR="00C925D4" w:rsidRPr="00823227">
        <w:rPr>
          <w:rFonts w:asciiTheme="minorEastAsia" w:eastAsiaTheme="minorEastAsia" w:hAnsiTheme="minorEastAsia" w:hint="eastAsia"/>
        </w:rPr>
        <w:t>令和</w:t>
      </w:r>
      <w:r w:rsidR="0066660A">
        <w:rPr>
          <w:rFonts w:asciiTheme="minorEastAsia" w:eastAsiaTheme="minorEastAsia" w:hAnsiTheme="minorEastAsia" w:hint="eastAsia"/>
        </w:rPr>
        <w:t>３</w:t>
      </w:r>
      <w:r w:rsidR="00033F39" w:rsidRPr="00823227">
        <w:rPr>
          <w:rFonts w:asciiTheme="minorEastAsia" w:eastAsiaTheme="minorEastAsia" w:hAnsiTheme="minorEastAsia" w:hint="eastAsia"/>
        </w:rPr>
        <w:t>年</w:t>
      </w:r>
      <w:r w:rsidRPr="00823227">
        <w:rPr>
          <w:rFonts w:asciiTheme="minorEastAsia" w:eastAsiaTheme="minorEastAsia" w:hAnsiTheme="minorEastAsia" w:hint="eastAsia"/>
        </w:rPr>
        <w:t>12</w:t>
      </w:r>
      <w:r w:rsidR="001968E9" w:rsidRPr="00823227">
        <w:rPr>
          <w:rFonts w:asciiTheme="minorEastAsia" w:eastAsiaTheme="minorEastAsia" w:hAnsiTheme="minorEastAsia" w:hint="eastAsia"/>
        </w:rPr>
        <w:t>月</w:t>
      </w:r>
      <w:r w:rsidR="0066660A">
        <w:rPr>
          <w:rFonts w:asciiTheme="minorEastAsia" w:eastAsiaTheme="minorEastAsia" w:hAnsiTheme="minorEastAsia" w:hint="eastAsia"/>
        </w:rPr>
        <w:t>５</w:t>
      </w:r>
      <w:r w:rsidR="00EA21D3" w:rsidRPr="00823227">
        <w:rPr>
          <w:rFonts w:asciiTheme="minorEastAsia" w:eastAsiaTheme="minorEastAsia" w:hAnsiTheme="minorEastAsia" w:hint="eastAsia"/>
        </w:rPr>
        <w:t>日（日）</w:t>
      </w:r>
      <w:r w:rsidR="00EA21D3" w:rsidRPr="00CF49F6">
        <w:rPr>
          <w:rFonts w:asciiTheme="minorEastAsia" w:eastAsiaTheme="minorEastAsia" w:hAnsiTheme="minorEastAsia" w:hint="eastAsia"/>
        </w:rPr>
        <w:t>に実施予定</w:t>
      </w:r>
      <w:r w:rsidRPr="00CF49F6">
        <w:rPr>
          <w:rFonts w:asciiTheme="minorEastAsia" w:eastAsiaTheme="minorEastAsia" w:hAnsiTheme="minorEastAsia" w:hint="eastAsia"/>
        </w:rPr>
        <w:t>。</w:t>
      </w:r>
    </w:p>
    <w:p w14:paraId="65E368AB" w14:textId="77777777" w:rsidR="003F35CA" w:rsidRPr="00CF49F6" w:rsidRDefault="003F35CA">
      <w:pPr>
        <w:rPr>
          <w:rFonts w:asciiTheme="minorEastAsia" w:eastAsiaTheme="minorEastAsia" w:hAnsiTheme="minorEastAsia" w:cs="Times New Roman"/>
        </w:rPr>
      </w:pPr>
    </w:p>
    <w:p w14:paraId="3DCB2C77" w14:textId="44847E2C" w:rsidR="003C020B" w:rsidRPr="00F96A0D" w:rsidRDefault="006C7E0B" w:rsidP="003C020B">
      <w:pPr>
        <w:rPr>
          <w:rFonts w:asciiTheme="minorEastAsia" w:eastAsiaTheme="minorEastAsia" w:hAnsiTheme="minorEastAsia"/>
          <w:bCs/>
        </w:rPr>
      </w:pPr>
      <w:r w:rsidRPr="00F96A0D">
        <w:rPr>
          <w:rFonts w:asciiTheme="minorEastAsia" w:eastAsiaTheme="minorEastAsia" w:hAnsiTheme="minorEastAsia" w:cs="Times New Roman"/>
          <w:noProof/>
        </w:rPr>
        <mc:AlternateContent>
          <mc:Choice Requires="wps">
            <w:drawing>
              <wp:anchor distT="0" distB="0" distL="114300" distR="114300" simplePos="0" relativeHeight="251659776" behindDoc="0" locked="0" layoutInCell="1" allowOverlap="1" wp14:anchorId="0CB15622" wp14:editId="0A421A04">
                <wp:simplePos x="0" y="0"/>
                <wp:positionH relativeFrom="margin">
                  <wp:align>center</wp:align>
                </wp:positionH>
                <wp:positionV relativeFrom="paragraph">
                  <wp:posOffset>193040</wp:posOffset>
                </wp:positionV>
                <wp:extent cx="6781800" cy="1457325"/>
                <wp:effectExtent l="0" t="0" r="19050" b="2857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1457325"/>
                        </a:xfrm>
                        <a:prstGeom prst="bracketPair">
                          <a:avLst>
                            <a:gd name="adj" fmla="val 638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EB4F159" w14:textId="77777777" w:rsidR="003C020B" w:rsidRPr="00CF49F6" w:rsidRDefault="003C020B" w:rsidP="00BE1D1D">
                            <w:pPr>
                              <w:spacing w:line="276" w:lineRule="auto"/>
                              <w:ind w:firstLineChars="100" w:firstLine="210"/>
                              <w:jc w:val="left"/>
                              <w:rPr>
                                <w:rFonts w:asciiTheme="minorEastAsia" w:eastAsiaTheme="minorEastAsia" w:hAnsiTheme="minorEastAsia" w:cs="Times New Roman"/>
                                <w:bCs/>
                              </w:rPr>
                            </w:pPr>
                            <w:r w:rsidRPr="00CF49F6">
                              <w:rPr>
                                <w:rFonts w:asciiTheme="minorEastAsia" w:eastAsiaTheme="minorEastAsia" w:hAnsiTheme="minorEastAsia" w:hint="eastAsia"/>
                                <w:bCs/>
                              </w:rPr>
                              <w:t>◎一般財団法人総合福祉研究会</w:t>
                            </w:r>
                          </w:p>
                          <w:p w14:paraId="5E9BB9DF" w14:textId="5B28E167" w:rsidR="003C020B" w:rsidRDefault="00885AB7" w:rsidP="00BE1D1D">
                            <w:pPr>
                              <w:spacing w:line="276" w:lineRule="auto"/>
                              <w:ind w:leftChars="200" w:left="420" w:firstLineChars="100" w:firstLine="210"/>
                              <w:rPr>
                                <w:rFonts w:asciiTheme="minorEastAsia" w:eastAsiaTheme="minorEastAsia" w:hAnsiTheme="minorEastAsia"/>
                              </w:rPr>
                            </w:pPr>
                            <w:r w:rsidRPr="00CF49F6">
                              <w:rPr>
                                <w:rFonts w:asciiTheme="minorEastAsia" w:eastAsiaTheme="minorEastAsia" w:hAnsiTheme="minorEastAsia" w:hint="eastAsia"/>
                              </w:rPr>
                              <w:t>社会福祉法人</w:t>
                            </w:r>
                            <w:r w:rsidR="003C020B" w:rsidRPr="00CF49F6">
                              <w:rPr>
                                <w:rFonts w:asciiTheme="minorEastAsia" w:eastAsiaTheme="minorEastAsia" w:hAnsiTheme="minorEastAsia" w:hint="eastAsia"/>
                              </w:rPr>
                              <w:t>会計を中心とした経営サポートを行う</w:t>
                            </w:r>
                            <w:r w:rsidR="00330C1F" w:rsidRPr="00CF49F6">
                              <w:rPr>
                                <w:rFonts w:asciiTheme="minorEastAsia" w:eastAsiaTheme="minorEastAsia" w:hAnsiTheme="minorEastAsia" w:hint="eastAsia"/>
                              </w:rPr>
                              <w:t>公認会計士・税理士の全国ネットワーク。平成９年</w:t>
                            </w:r>
                            <w:r w:rsidR="00DD48F9" w:rsidRPr="00CF49F6">
                              <w:rPr>
                                <w:rFonts w:asciiTheme="minorEastAsia" w:eastAsiaTheme="minorEastAsia" w:hAnsiTheme="minorEastAsia" w:hint="eastAsia"/>
                              </w:rPr>
                              <w:t>に</w:t>
                            </w:r>
                            <w:r w:rsidR="00330C1F" w:rsidRPr="00CF49F6">
                              <w:rPr>
                                <w:rFonts w:asciiTheme="minorEastAsia" w:eastAsiaTheme="minorEastAsia" w:hAnsiTheme="minorEastAsia" w:hint="eastAsia"/>
                              </w:rPr>
                              <w:t>創立</w:t>
                            </w:r>
                            <w:r w:rsidR="003C020B" w:rsidRPr="00CF49F6">
                              <w:rPr>
                                <w:rFonts w:asciiTheme="minorEastAsia" w:eastAsiaTheme="minorEastAsia" w:hAnsiTheme="minorEastAsia" w:hint="eastAsia"/>
                              </w:rPr>
                              <w:t>、平成25年７月８日に一般財団法人と</w:t>
                            </w:r>
                            <w:r w:rsidR="00CF49F6">
                              <w:rPr>
                                <w:rFonts w:asciiTheme="minorEastAsia" w:eastAsiaTheme="minorEastAsia" w:hAnsiTheme="minorEastAsia" w:hint="eastAsia"/>
                              </w:rPr>
                              <w:t>なる</w:t>
                            </w:r>
                            <w:r w:rsidR="00CF49F6">
                              <w:rPr>
                                <w:rFonts w:asciiTheme="minorEastAsia" w:eastAsiaTheme="minorEastAsia" w:hAnsiTheme="minorEastAsia"/>
                              </w:rPr>
                              <w:t>。</w:t>
                            </w:r>
                            <w:r w:rsidR="00CF49F6">
                              <w:rPr>
                                <w:rFonts w:asciiTheme="minorEastAsia" w:eastAsiaTheme="minorEastAsia" w:hAnsiTheme="minorEastAsia" w:hint="eastAsia"/>
                              </w:rPr>
                              <w:t>社会福祉法人会計簿記講座・認定試験の</w:t>
                            </w:r>
                            <w:r w:rsidR="003C020B" w:rsidRPr="00CF49F6">
                              <w:rPr>
                                <w:rFonts w:asciiTheme="minorEastAsia" w:eastAsiaTheme="minorEastAsia" w:hAnsiTheme="minorEastAsia" w:hint="eastAsia"/>
                              </w:rPr>
                              <w:t>ほか、社会福祉法人職員・行政監査担当者等向けの研修会の開催や関連書籍の出版など、現在全国で約</w:t>
                            </w:r>
                            <w:r w:rsidRPr="00CF49F6">
                              <w:rPr>
                                <w:rFonts w:asciiTheme="minorEastAsia" w:eastAsiaTheme="minorEastAsia" w:hAnsiTheme="minorEastAsia" w:hint="eastAsia"/>
                              </w:rPr>
                              <w:t>1</w:t>
                            </w:r>
                            <w:r w:rsidR="00B94B9E">
                              <w:rPr>
                                <w:rFonts w:asciiTheme="minorEastAsia" w:eastAsiaTheme="minorEastAsia" w:hAnsiTheme="minorEastAsia" w:hint="eastAsia"/>
                              </w:rPr>
                              <w:t>20</w:t>
                            </w:r>
                            <w:r w:rsidR="003C020B" w:rsidRPr="00CF49F6">
                              <w:rPr>
                                <w:rFonts w:asciiTheme="minorEastAsia" w:eastAsiaTheme="minorEastAsia" w:hAnsiTheme="minorEastAsia" w:hint="eastAsia"/>
                              </w:rPr>
                              <w:t>事務所が会員</w:t>
                            </w:r>
                            <w:r w:rsidR="00CF49F6">
                              <w:rPr>
                                <w:rFonts w:asciiTheme="minorEastAsia" w:eastAsiaTheme="minorEastAsia" w:hAnsiTheme="minorEastAsia" w:hint="eastAsia"/>
                              </w:rPr>
                              <w:t>事務所として活動している</w:t>
                            </w:r>
                            <w:r w:rsidR="00DD48F9" w:rsidRPr="00CF49F6">
                              <w:rPr>
                                <w:rFonts w:asciiTheme="minorEastAsia" w:eastAsiaTheme="minorEastAsia" w:hAnsiTheme="minorEastAsia" w:hint="eastAsia"/>
                              </w:rPr>
                              <w:t>。</w:t>
                            </w:r>
                            <w:r w:rsidR="00D90F57">
                              <w:rPr>
                                <w:rFonts w:asciiTheme="minorEastAsia" w:eastAsiaTheme="minorEastAsia" w:hAnsiTheme="minorEastAsia" w:hint="eastAsia"/>
                              </w:rPr>
                              <w:t>理事長</w:t>
                            </w:r>
                            <w:r w:rsidR="003C020B" w:rsidRPr="00CF49F6">
                              <w:rPr>
                                <w:rFonts w:asciiTheme="minorEastAsia" w:eastAsiaTheme="minorEastAsia" w:hAnsiTheme="minorEastAsia" w:hint="eastAsia"/>
                              </w:rPr>
                              <w:t>は</w:t>
                            </w:r>
                            <w:r w:rsidR="00D90F57">
                              <w:rPr>
                                <w:rFonts w:asciiTheme="minorEastAsia" w:eastAsiaTheme="minorEastAsia" w:hAnsiTheme="minorEastAsia" w:hint="eastAsia"/>
                              </w:rPr>
                              <w:t>本井啓治</w:t>
                            </w:r>
                            <w:r w:rsidRPr="00CF49F6">
                              <w:rPr>
                                <w:rFonts w:asciiTheme="minorEastAsia" w:eastAsiaTheme="minorEastAsia" w:hAnsiTheme="minorEastAsia" w:hint="eastAsia"/>
                              </w:rPr>
                              <w:t>（公認会計士・税理士</w:t>
                            </w:r>
                            <w:r w:rsidR="003C020B" w:rsidRPr="00CF49F6">
                              <w:rPr>
                                <w:rFonts w:asciiTheme="minorEastAsia" w:eastAsiaTheme="minorEastAsia" w:hAnsiTheme="minorEastAsia" w:hint="eastAsia"/>
                              </w:rPr>
                              <w:t>）。</w:t>
                            </w:r>
                            <w:r w:rsidR="00D90F57">
                              <w:rPr>
                                <w:rFonts w:asciiTheme="minorEastAsia" w:eastAsiaTheme="minorEastAsia" w:hAnsiTheme="minorEastAsia" w:hint="eastAsia"/>
                              </w:rPr>
                              <w:t>会長</w:t>
                            </w:r>
                            <w:r w:rsidR="003C020B" w:rsidRPr="00CF49F6">
                              <w:rPr>
                                <w:rFonts w:asciiTheme="minorEastAsia" w:eastAsiaTheme="minorEastAsia" w:hAnsiTheme="minorEastAsia" w:hint="eastAsia"/>
                              </w:rPr>
                              <w:t>は</w:t>
                            </w:r>
                            <w:r w:rsidR="00B67034">
                              <w:rPr>
                                <w:rFonts w:asciiTheme="minorEastAsia" w:eastAsiaTheme="minorEastAsia" w:hAnsiTheme="minorEastAsia" w:hint="eastAsia"/>
                              </w:rPr>
                              <w:t>中村秀一</w:t>
                            </w:r>
                            <w:r w:rsidR="003C020B" w:rsidRPr="00CF49F6">
                              <w:rPr>
                                <w:rFonts w:asciiTheme="minorEastAsia" w:eastAsiaTheme="minorEastAsia" w:hAnsiTheme="minorEastAsia" w:hint="eastAsia"/>
                              </w:rPr>
                              <w:t>（</w:t>
                            </w:r>
                            <w:r w:rsidR="00B67034">
                              <w:rPr>
                                <w:rFonts w:asciiTheme="minorEastAsia" w:eastAsiaTheme="minorEastAsia" w:hAnsiTheme="minorEastAsia" w:hint="eastAsia"/>
                              </w:rPr>
                              <w:t>(</w:t>
                            </w:r>
                            <w:r w:rsidR="00B67034">
                              <w:rPr>
                                <w:rFonts w:asciiTheme="minorEastAsia" w:eastAsiaTheme="minorEastAsia" w:hAnsiTheme="minorEastAsia"/>
                              </w:rPr>
                              <w:t>一財)医療介護福祉政策研究フォーラム理事長</w:t>
                            </w:r>
                            <w:r w:rsidR="003C020B" w:rsidRPr="00CF49F6">
                              <w:rPr>
                                <w:rFonts w:asciiTheme="minorEastAsia" w:eastAsiaTheme="minorEastAsia" w:hAnsiTheme="minorEastAsia" w:hint="eastAsia"/>
                              </w:rPr>
                              <w:t>）</w:t>
                            </w:r>
                            <w:r w:rsidR="00D8308E">
                              <w:rPr>
                                <w:rFonts w:asciiTheme="minorEastAsia" w:eastAsiaTheme="minorEastAsia" w:hAnsiTheme="minorEastAsia" w:hint="eastAsia"/>
                              </w:rPr>
                              <w:t>・</w:t>
                            </w:r>
                            <w:r w:rsidR="00D90F57">
                              <w:rPr>
                                <w:rFonts w:asciiTheme="minorEastAsia" w:eastAsiaTheme="minorEastAsia" w:hAnsiTheme="minorEastAsia" w:hint="eastAsia"/>
                              </w:rPr>
                              <w:t>顧問は</w:t>
                            </w:r>
                            <w:r w:rsidR="00D8308E">
                              <w:rPr>
                                <w:rFonts w:asciiTheme="minorEastAsia" w:eastAsiaTheme="minorEastAsia" w:hAnsiTheme="minorEastAsia"/>
                              </w:rPr>
                              <w:t>土屋敬三（</w:t>
                            </w:r>
                            <w:r w:rsidR="00D8308E" w:rsidRPr="00D8308E">
                              <w:rPr>
                                <w:rFonts w:asciiTheme="minorEastAsia" w:eastAsiaTheme="minorEastAsia" w:hAnsiTheme="minorEastAsia" w:hint="eastAsia"/>
                              </w:rPr>
                              <w:t>元</w:t>
                            </w:r>
                            <w:r w:rsidR="00D8308E" w:rsidRPr="00D8308E">
                              <w:rPr>
                                <w:rFonts w:asciiTheme="minorEastAsia" w:eastAsiaTheme="minorEastAsia" w:hAnsiTheme="minorEastAsia"/>
                              </w:rPr>
                              <w:t>(独)福祉医療機構経営支援室長・部長</w:t>
                            </w:r>
                            <w:r w:rsidR="00D8308E">
                              <w:rPr>
                                <w:rFonts w:asciiTheme="minorEastAsia" w:eastAsiaTheme="minorEastAsia" w:hAnsiTheme="minorEastAsia"/>
                              </w:rPr>
                              <w:t>）</w:t>
                            </w:r>
                            <w:r w:rsidR="003C020B" w:rsidRPr="00CF49F6">
                              <w:rPr>
                                <w:rFonts w:asciiTheme="minorEastAsia" w:eastAsiaTheme="minorEastAsia" w:hAnsiTheme="minorEastAsia" w:hint="eastAsia"/>
                              </w:rPr>
                              <w:t>。</w:t>
                            </w:r>
                            <w:r w:rsidRPr="00CF49F6">
                              <w:rPr>
                                <w:rFonts w:asciiTheme="minorEastAsia" w:eastAsiaTheme="minorEastAsia" w:hAnsiTheme="minorEastAsia" w:hint="eastAsia"/>
                              </w:rPr>
                              <w:t>本部を東京都</w:t>
                            </w:r>
                            <w:r w:rsidR="00D8308E">
                              <w:rPr>
                                <w:rFonts w:asciiTheme="minorEastAsia" w:eastAsiaTheme="minorEastAsia" w:hAnsiTheme="minorEastAsia" w:hint="eastAsia"/>
                              </w:rPr>
                              <w:t>豊島</w:t>
                            </w:r>
                            <w:r w:rsidRPr="00CF49F6">
                              <w:rPr>
                                <w:rFonts w:asciiTheme="minorEastAsia" w:eastAsiaTheme="minorEastAsia" w:hAnsiTheme="minorEastAsia" w:hint="eastAsia"/>
                              </w:rPr>
                              <w:t>区に置く。</w:t>
                            </w:r>
                          </w:p>
                          <w:p w14:paraId="17369859" w14:textId="77777777" w:rsidR="005D7304" w:rsidRDefault="005D7304" w:rsidP="00CF49F6">
                            <w:pPr>
                              <w:ind w:leftChars="200" w:left="420" w:firstLineChars="100" w:firstLine="210"/>
                              <w:rPr>
                                <w:rFonts w:asciiTheme="minorEastAsia" w:eastAsiaTheme="minorEastAsia" w:hAnsiTheme="minorEastAsia"/>
                              </w:rPr>
                            </w:pPr>
                          </w:p>
                          <w:p w14:paraId="247F5D3C" w14:textId="77777777" w:rsidR="005D7304" w:rsidRPr="00CF49F6" w:rsidRDefault="005D7304" w:rsidP="00CF49F6">
                            <w:pPr>
                              <w:ind w:leftChars="200" w:left="420" w:firstLineChars="100" w:firstLine="210"/>
                              <w:rPr>
                                <w:rFonts w:asciiTheme="minorEastAsia" w:eastAsiaTheme="minorEastAsia" w:hAnsiTheme="minorEastAsia" w:cs="Times New Roman"/>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156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8" type="#_x0000_t185" style="position:absolute;left:0;text-align:left;margin-left:0;margin-top:15.2pt;width:534pt;height:114.75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" adj="1380">
                <v:textbox inset="5.85pt,.7pt,5.85pt,.7pt">
                  <w:txbxContent>
                    <w:p w14:paraId="5EB4F159" w14:textId="77777777" w:rsidR="003C020B" w:rsidRPr="00CF49F6" w:rsidRDefault="003C020B" w:rsidP="00BE1D1D">
                      <w:pPr>
                        <w:spacing w:line="276" w:lineRule="auto"/>
                        <w:ind w:firstLineChars="100" w:firstLine="210"/>
                        <w:jc w:val="left"/>
                        <w:rPr>
                          <w:rFonts w:asciiTheme="minorEastAsia" w:eastAsiaTheme="minorEastAsia" w:hAnsiTheme="minorEastAsia" w:cs="Times New Roman"/>
                          <w:bCs/>
                        </w:rPr>
                      </w:pPr>
                      <w:r w:rsidRPr="00CF49F6">
                        <w:rPr>
                          <w:rFonts w:asciiTheme="minorEastAsia" w:eastAsiaTheme="minorEastAsia" w:hAnsiTheme="minorEastAsia" w:hint="eastAsia"/>
                          <w:bCs/>
                        </w:rPr>
                        <w:t>◎一般財団法人総合福祉研究会</w:t>
                      </w:r>
                    </w:p>
                    <w:p w14:paraId="5E9BB9DF" w14:textId="5B28E167" w:rsidR="003C020B" w:rsidRDefault="00885AB7" w:rsidP="00BE1D1D">
                      <w:pPr>
                        <w:spacing w:line="276" w:lineRule="auto"/>
                        <w:ind w:leftChars="200" w:left="420" w:firstLineChars="100" w:firstLine="210"/>
                        <w:rPr>
                          <w:rFonts w:asciiTheme="minorEastAsia" w:eastAsiaTheme="minorEastAsia" w:hAnsiTheme="minorEastAsia"/>
                        </w:rPr>
                      </w:pPr>
                      <w:r w:rsidRPr="00CF49F6">
                        <w:rPr>
                          <w:rFonts w:asciiTheme="minorEastAsia" w:eastAsiaTheme="minorEastAsia" w:hAnsiTheme="minorEastAsia" w:hint="eastAsia"/>
                        </w:rPr>
                        <w:t>社会福祉法人</w:t>
                      </w:r>
                      <w:r w:rsidR="003C020B" w:rsidRPr="00CF49F6">
                        <w:rPr>
                          <w:rFonts w:asciiTheme="minorEastAsia" w:eastAsiaTheme="minorEastAsia" w:hAnsiTheme="minorEastAsia" w:hint="eastAsia"/>
                        </w:rPr>
                        <w:t>会計を中心とした経営サポートを行う</w:t>
                      </w:r>
                      <w:r w:rsidR="00330C1F" w:rsidRPr="00CF49F6">
                        <w:rPr>
                          <w:rFonts w:asciiTheme="minorEastAsia" w:eastAsiaTheme="minorEastAsia" w:hAnsiTheme="minorEastAsia" w:hint="eastAsia"/>
                        </w:rPr>
                        <w:t>公認会計士・税理士の全国ネットワーク。平成９年</w:t>
                      </w:r>
                      <w:r w:rsidR="00DD48F9" w:rsidRPr="00CF49F6">
                        <w:rPr>
                          <w:rFonts w:asciiTheme="minorEastAsia" w:eastAsiaTheme="minorEastAsia" w:hAnsiTheme="minorEastAsia" w:hint="eastAsia"/>
                        </w:rPr>
                        <w:t>に</w:t>
                      </w:r>
                      <w:r w:rsidR="00330C1F" w:rsidRPr="00CF49F6">
                        <w:rPr>
                          <w:rFonts w:asciiTheme="minorEastAsia" w:eastAsiaTheme="minorEastAsia" w:hAnsiTheme="minorEastAsia" w:hint="eastAsia"/>
                        </w:rPr>
                        <w:t>創立</w:t>
                      </w:r>
                      <w:r w:rsidR="003C020B" w:rsidRPr="00CF49F6">
                        <w:rPr>
                          <w:rFonts w:asciiTheme="minorEastAsia" w:eastAsiaTheme="minorEastAsia" w:hAnsiTheme="minorEastAsia" w:hint="eastAsia"/>
                        </w:rPr>
                        <w:t>、平成25年７月８日に一般財団法人と</w:t>
                      </w:r>
                      <w:r w:rsidR="00CF49F6">
                        <w:rPr>
                          <w:rFonts w:asciiTheme="minorEastAsia" w:eastAsiaTheme="minorEastAsia" w:hAnsiTheme="minorEastAsia" w:hint="eastAsia"/>
                        </w:rPr>
                        <w:t>なる</w:t>
                      </w:r>
                      <w:r w:rsidR="00CF49F6">
                        <w:rPr>
                          <w:rFonts w:asciiTheme="minorEastAsia" w:eastAsiaTheme="minorEastAsia" w:hAnsiTheme="minorEastAsia"/>
                        </w:rPr>
                        <w:t>。</w:t>
                      </w:r>
                      <w:r w:rsidR="00CF49F6">
                        <w:rPr>
                          <w:rFonts w:asciiTheme="minorEastAsia" w:eastAsiaTheme="minorEastAsia" w:hAnsiTheme="minorEastAsia" w:hint="eastAsia"/>
                        </w:rPr>
                        <w:t>社会福祉法人会計簿記講座・認定試験の</w:t>
                      </w:r>
                      <w:r w:rsidR="003C020B" w:rsidRPr="00CF49F6">
                        <w:rPr>
                          <w:rFonts w:asciiTheme="minorEastAsia" w:eastAsiaTheme="minorEastAsia" w:hAnsiTheme="minorEastAsia" w:hint="eastAsia"/>
                        </w:rPr>
                        <w:t>ほか、社会福祉法人職員・行政監査担当者等向けの研修会の開催や関連書籍の出版など、現在全国で約</w:t>
                      </w:r>
                      <w:r w:rsidRPr="00CF49F6">
                        <w:rPr>
                          <w:rFonts w:asciiTheme="minorEastAsia" w:eastAsiaTheme="minorEastAsia" w:hAnsiTheme="minorEastAsia" w:hint="eastAsia"/>
                        </w:rPr>
                        <w:t>1</w:t>
                      </w:r>
                      <w:r w:rsidR="00B94B9E">
                        <w:rPr>
                          <w:rFonts w:asciiTheme="minorEastAsia" w:eastAsiaTheme="minorEastAsia" w:hAnsiTheme="minorEastAsia" w:hint="eastAsia"/>
                        </w:rPr>
                        <w:t>20</w:t>
                      </w:r>
                      <w:r w:rsidR="003C020B" w:rsidRPr="00CF49F6">
                        <w:rPr>
                          <w:rFonts w:asciiTheme="minorEastAsia" w:eastAsiaTheme="minorEastAsia" w:hAnsiTheme="minorEastAsia" w:hint="eastAsia"/>
                        </w:rPr>
                        <w:t>事務所が会員</w:t>
                      </w:r>
                      <w:r w:rsidR="00CF49F6">
                        <w:rPr>
                          <w:rFonts w:asciiTheme="minorEastAsia" w:eastAsiaTheme="minorEastAsia" w:hAnsiTheme="minorEastAsia" w:hint="eastAsia"/>
                        </w:rPr>
                        <w:t>事務所として活動している</w:t>
                      </w:r>
                      <w:r w:rsidR="00DD48F9" w:rsidRPr="00CF49F6">
                        <w:rPr>
                          <w:rFonts w:asciiTheme="minorEastAsia" w:eastAsiaTheme="minorEastAsia" w:hAnsiTheme="minorEastAsia" w:hint="eastAsia"/>
                        </w:rPr>
                        <w:t>。</w:t>
                      </w:r>
                      <w:r w:rsidR="00D90F57">
                        <w:rPr>
                          <w:rFonts w:asciiTheme="minorEastAsia" w:eastAsiaTheme="minorEastAsia" w:hAnsiTheme="minorEastAsia" w:hint="eastAsia"/>
                        </w:rPr>
                        <w:t>理事長</w:t>
                      </w:r>
                      <w:r w:rsidR="003C020B" w:rsidRPr="00CF49F6">
                        <w:rPr>
                          <w:rFonts w:asciiTheme="minorEastAsia" w:eastAsiaTheme="minorEastAsia" w:hAnsiTheme="minorEastAsia" w:hint="eastAsia"/>
                        </w:rPr>
                        <w:t>は</w:t>
                      </w:r>
                      <w:r w:rsidR="00D90F57">
                        <w:rPr>
                          <w:rFonts w:asciiTheme="minorEastAsia" w:eastAsiaTheme="minorEastAsia" w:hAnsiTheme="minorEastAsia" w:hint="eastAsia"/>
                        </w:rPr>
                        <w:t>本井啓治</w:t>
                      </w:r>
                      <w:r w:rsidRPr="00CF49F6">
                        <w:rPr>
                          <w:rFonts w:asciiTheme="minorEastAsia" w:eastAsiaTheme="minorEastAsia" w:hAnsiTheme="minorEastAsia" w:hint="eastAsia"/>
                        </w:rPr>
                        <w:t>（公認会計士・税理士</w:t>
                      </w:r>
                      <w:r w:rsidR="003C020B" w:rsidRPr="00CF49F6">
                        <w:rPr>
                          <w:rFonts w:asciiTheme="minorEastAsia" w:eastAsiaTheme="minorEastAsia" w:hAnsiTheme="minorEastAsia" w:hint="eastAsia"/>
                        </w:rPr>
                        <w:t>）。</w:t>
                      </w:r>
                      <w:r w:rsidR="00D90F57">
                        <w:rPr>
                          <w:rFonts w:asciiTheme="minorEastAsia" w:eastAsiaTheme="minorEastAsia" w:hAnsiTheme="minorEastAsia" w:hint="eastAsia"/>
                        </w:rPr>
                        <w:t>会長</w:t>
                      </w:r>
                      <w:r w:rsidR="003C020B" w:rsidRPr="00CF49F6">
                        <w:rPr>
                          <w:rFonts w:asciiTheme="minorEastAsia" w:eastAsiaTheme="minorEastAsia" w:hAnsiTheme="minorEastAsia" w:hint="eastAsia"/>
                        </w:rPr>
                        <w:t>は</w:t>
                      </w:r>
                      <w:r w:rsidR="00B67034">
                        <w:rPr>
                          <w:rFonts w:asciiTheme="minorEastAsia" w:eastAsiaTheme="minorEastAsia" w:hAnsiTheme="minorEastAsia" w:hint="eastAsia"/>
                        </w:rPr>
                        <w:t>中村秀一</w:t>
                      </w:r>
                      <w:r w:rsidR="003C020B" w:rsidRPr="00CF49F6">
                        <w:rPr>
                          <w:rFonts w:asciiTheme="minorEastAsia" w:eastAsiaTheme="minorEastAsia" w:hAnsiTheme="minorEastAsia" w:hint="eastAsia"/>
                        </w:rPr>
                        <w:t>（</w:t>
                      </w:r>
                      <w:r w:rsidR="00B67034">
                        <w:rPr>
                          <w:rFonts w:asciiTheme="minorEastAsia" w:eastAsiaTheme="minorEastAsia" w:hAnsiTheme="minorEastAsia" w:hint="eastAsia"/>
                        </w:rPr>
                        <w:t>(</w:t>
                      </w:r>
                      <w:r w:rsidR="00B67034">
                        <w:rPr>
                          <w:rFonts w:asciiTheme="minorEastAsia" w:eastAsiaTheme="minorEastAsia" w:hAnsiTheme="minorEastAsia"/>
                        </w:rPr>
                        <w:t>一財)医療介護福祉政策研究フォーラム理事長</w:t>
                      </w:r>
                      <w:r w:rsidR="003C020B" w:rsidRPr="00CF49F6">
                        <w:rPr>
                          <w:rFonts w:asciiTheme="minorEastAsia" w:eastAsiaTheme="minorEastAsia" w:hAnsiTheme="minorEastAsia" w:hint="eastAsia"/>
                        </w:rPr>
                        <w:t>）</w:t>
                      </w:r>
                      <w:r w:rsidR="00D8308E">
                        <w:rPr>
                          <w:rFonts w:asciiTheme="minorEastAsia" w:eastAsiaTheme="minorEastAsia" w:hAnsiTheme="minorEastAsia" w:hint="eastAsia"/>
                        </w:rPr>
                        <w:t>・</w:t>
                      </w:r>
                      <w:r w:rsidR="00D90F57">
                        <w:rPr>
                          <w:rFonts w:asciiTheme="minorEastAsia" w:eastAsiaTheme="minorEastAsia" w:hAnsiTheme="minorEastAsia" w:hint="eastAsia"/>
                        </w:rPr>
                        <w:t>顧問は</w:t>
                      </w:r>
                      <w:r w:rsidR="00D8308E">
                        <w:rPr>
                          <w:rFonts w:asciiTheme="minorEastAsia" w:eastAsiaTheme="minorEastAsia" w:hAnsiTheme="minorEastAsia"/>
                        </w:rPr>
                        <w:t>土屋敬三（</w:t>
                      </w:r>
                      <w:r w:rsidR="00D8308E" w:rsidRPr="00D8308E">
                        <w:rPr>
                          <w:rFonts w:asciiTheme="minorEastAsia" w:eastAsiaTheme="minorEastAsia" w:hAnsiTheme="minorEastAsia" w:hint="eastAsia"/>
                        </w:rPr>
                        <w:t>元</w:t>
                      </w:r>
                      <w:r w:rsidR="00D8308E" w:rsidRPr="00D8308E">
                        <w:rPr>
                          <w:rFonts w:asciiTheme="minorEastAsia" w:eastAsiaTheme="minorEastAsia" w:hAnsiTheme="minorEastAsia"/>
                        </w:rPr>
                        <w:t>(独)福祉医療機構経営支援室長・部長</w:t>
                      </w:r>
                      <w:r w:rsidR="00D8308E">
                        <w:rPr>
                          <w:rFonts w:asciiTheme="minorEastAsia" w:eastAsiaTheme="minorEastAsia" w:hAnsiTheme="minorEastAsia"/>
                        </w:rPr>
                        <w:t>）</w:t>
                      </w:r>
                      <w:r w:rsidR="003C020B" w:rsidRPr="00CF49F6">
                        <w:rPr>
                          <w:rFonts w:asciiTheme="minorEastAsia" w:eastAsiaTheme="minorEastAsia" w:hAnsiTheme="minorEastAsia" w:hint="eastAsia"/>
                        </w:rPr>
                        <w:t>。</w:t>
                      </w:r>
                      <w:r w:rsidRPr="00CF49F6">
                        <w:rPr>
                          <w:rFonts w:asciiTheme="minorEastAsia" w:eastAsiaTheme="minorEastAsia" w:hAnsiTheme="minorEastAsia" w:hint="eastAsia"/>
                        </w:rPr>
                        <w:t>本部を東京都</w:t>
                      </w:r>
                      <w:r w:rsidR="00D8308E">
                        <w:rPr>
                          <w:rFonts w:asciiTheme="minorEastAsia" w:eastAsiaTheme="minorEastAsia" w:hAnsiTheme="minorEastAsia" w:hint="eastAsia"/>
                        </w:rPr>
                        <w:t>豊島</w:t>
                      </w:r>
                      <w:r w:rsidRPr="00CF49F6">
                        <w:rPr>
                          <w:rFonts w:asciiTheme="minorEastAsia" w:eastAsiaTheme="minorEastAsia" w:hAnsiTheme="minorEastAsia" w:hint="eastAsia"/>
                        </w:rPr>
                        <w:t>区に置く。</w:t>
                      </w:r>
                    </w:p>
                    <w:p w14:paraId="17369859" w14:textId="77777777" w:rsidR="005D7304" w:rsidRDefault="005D7304" w:rsidP="00CF49F6">
                      <w:pPr>
                        <w:ind w:leftChars="200" w:left="420" w:firstLineChars="100" w:firstLine="210"/>
                        <w:rPr>
                          <w:rFonts w:asciiTheme="minorEastAsia" w:eastAsiaTheme="minorEastAsia" w:hAnsiTheme="minorEastAsia"/>
                        </w:rPr>
                      </w:pPr>
                    </w:p>
                    <w:p w14:paraId="247F5D3C" w14:textId="77777777" w:rsidR="005D7304" w:rsidRPr="00CF49F6" w:rsidRDefault="005D7304" w:rsidP="00CF49F6">
                      <w:pPr>
                        <w:ind w:leftChars="200" w:left="420" w:firstLineChars="100" w:firstLine="210"/>
                        <w:rPr>
                          <w:rFonts w:asciiTheme="minorEastAsia" w:eastAsiaTheme="minorEastAsia" w:hAnsiTheme="minorEastAsia" w:cs="Times New Roman"/>
                        </w:rPr>
                      </w:pPr>
                    </w:p>
                  </w:txbxContent>
                </v:textbox>
                <w10:wrap anchorx="margin"/>
              </v:shape>
            </w:pict>
          </mc:Fallback>
        </mc:AlternateContent>
      </w:r>
    </w:p>
    <w:p w14:paraId="3675A407" w14:textId="77777777" w:rsidR="003C020B" w:rsidRPr="00F96A0D" w:rsidRDefault="003C020B" w:rsidP="003C020B">
      <w:pPr>
        <w:rPr>
          <w:rFonts w:asciiTheme="minorEastAsia" w:eastAsiaTheme="minorEastAsia" w:hAnsiTheme="minorEastAsia"/>
          <w:bCs/>
        </w:rPr>
      </w:pPr>
    </w:p>
    <w:p w14:paraId="5A226F5E" w14:textId="77777777" w:rsidR="00D8308E" w:rsidRPr="00F96A0D" w:rsidRDefault="00D8308E" w:rsidP="00074D18">
      <w:pPr>
        <w:rPr>
          <w:rFonts w:asciiTheme="minorEastAsia" w:eastAsiaTheme="minorEastAsia" w:hAnsiTheme="minorEastAsia"/>
          <w:bdr w:val="single" w:sz="4" w:space="0" w:color="auto"/>
        </w:rPr>
      </w:pPr>
    </w:p>
    <w:p w14:paraId="76174648" w14:textId="77777777" w:rsidR="00D8308E" w:rsidRPr="00F96A0D" w:rsidRDefault="00D8308E">
      <w:pPr>
        <w:widowControl/>
        <w:jc w:val="left"/>
        <w:rPr>
          <w:rFonts w:asciiTheme="minorEastAsia" w:eastAsiaTheme="minorEastAsia" w:hAnsiTheme="minorEastAsia" w:cs="Times New Roman"/>
        </w:rPr>
      </w:pPr>
      <w:r w:rsidRPr="00F96A0D">
        <w:rPr>
          <w:rFonts w:asciiTheme="minorEastAsia" w:eastAsiaTheme="minorEastAsia" w:hAnsiTheme="minorEastAsia" w:cs="Times New Roman"/>
        </w:rPr>
        <w:br w:type="page"/>
      </w:r>
    </w:p>
    <w:p w14:paraId="75F02FE4" w14:textId="77777777" w:rsidR="00334E8F" w:rsidRDefault="00E673F6">
      <w:pPr>
        <w:rPr>
          <w:rFonts w:cs="Times New Roman"/>
        </w:rPr>
      </w:pPr>
      <w:r w:rsidRPr="00334E8F">
        <w:rPr>
          <w:rFonts w:ascii="HGSｺﾞｼｯｸM" w:eastAsia="HGSｺﾞｼｯｸM"/>
          <w:noProof/>
          <w:sz w:val="24"/>
        </w:rPr>
        <w:lastRenderedPageBreak/>
        <mc:AlternateContent>
          <mc:Choice Requires="wps">
            <w:drawing>
              <wp:anchor distT="0" distB="0" distL="114300" distR="114300" simplePos="0" relativeHeight="251656704" behindDoc="0" locked="0" layoutInCell="1" allowOverlap="1" wp14:anchorId="24ECBFC1" wp14:editId="444E9AB6">
                <wp:simplePos x="0" y="0"/>
                <wp:positionH relativeFrom="margin">
                  <wp:align>right</wp:align>
                </wp:positionH>
                <wp:positionV relativeFrom="paragraph">
                  <wp:posOffset>0</wp:posOffset>
                </wp:positionV>
                <wp:extent cx="6076950" cy="533400"/>
                <wp:effectExtent l="0" t="0" r="19050" b="19050"/>
                <wp:wrapNone/>
                <wp:docPr id="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33400"/>
                        </a:xfrm>
                        <a:prstGeom prst="rect">
                          <a:avLst/>
                        </a:prstGeom>
                        <a:solidFill>
                          <a:srgbClr val="FFFFFF"/>
                        </a:solidFill>
                        <a:ln w="9525">
                          <a:solidFill>
                            <a:srgbClr val="000000"/>
                          </a:solidFill>
                          <a:miter lim="800000"/>
                          <a:headEnd/>
                          <a:tailEnd/>
                        </a:ln>
                      </wps:spPr>
                      <wps:txbx>
                        <w:txbxContent>
                          <w:p w14:paraId="3E716F62" w14:textId="4EAFE9AC" w:rsidR="003F35CA" w:rsidRPr="00507E04" w:rsidRDefault="003F35CA" w:rsidP="00AE6807">
                            <w:pPr>
                              <w:jc w:val="center"/>
                              <w:rPr>
                                <w:rFonts w:ascii="HGSｺﾞｼｯｸM" w:eastAsia="HGSｺﾞｼｯｸM" w:hAnsi="ＭＳ ゴシック" w:cs="Times New Roman"/>
                                <w:sz w:val="32"/>
                                <w:szCs w:val="36"/>
                              </w:rPr>
                            </w:pPr>
                            <w:r w:rsidRPr="00507E04">
                              <w:rPr>
                                <w:rFonts w:ascii="HGSｺﾞｼｯｸM" w:eastAsia="HGSｺﾞｼｯｸM" w:hAnsi="ＭＳ ゴシック" w:cs="ＭＳ ゴシック" w:hint="eastAsia"/>
                                <w:sz w:val="32"/>
                                <w:szCs w:val="36"/>
                              </w:rPr>
                              <w:t>社</w:t>
                            </w:r>
                            <w:r w:rsidR="00334E8F">
                              <w:rPr>
                                <w:rFonts w:ascii="HGSｺﾞｼｯｸM" w:eastAsia="HGSｺﾞｼｯｸM" w:hAnsi="ＭＳ ゴシック" w:cs="ＭＳ ゴシック" w:hint="eastAsia"/>
                                <w:sz w:val="32"/>
                                <w:szCs w:val="36"/>
                              </w:rPr>
                              <w:t>会福祉会計「入門講座」参加申込</w:t>
                            </w:r>
                          </w:p>
                          <w:p w14:paraId="20CAE6DC" w14:textId="77777777" w:rsidR="003F35CA" w:rsidRPr="00CF49F6" w:rsidRDefault="003F35CA" w:rsidP="00AE6807">
                            <w:pPr>
                              <w:jc w:val="center"/>
                              <w:rPr>
                                <w:rFonts w:asciiTheme="minorEastAsia" w:eastAsiaTheme="minorEastAsia" w:hAnsiTheme="minorEastAsia" w:cs="Times New Roman"/>
                                <w:sz w:val="22"/>
                                <w:szCs w:val="22"/>
                              </w:rPr>
                            </w:pPr>
                            <w:r w:rsidRPr="00CF49F6">
                              <w:rPr>
                                <w:rFonts w:asciiTheme="minorEastAsia" w:eastAsiaTheme="minorEastAsia" w:hAnsiTheme="minorEastAsia" w:cs="ＭＳ ゴシック" w:hint="eastAsia"/>
                                <w:sz w:val="22"/>
                                <w:szCs w:val="22"/>
                              </w:rPr>
                              <w:t>主催：一般財団法人総合福祉研究会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CBFC1" id="Rectangle 14" o:spid="_x0000_s1029" style="position:absolute;left:0;text-align:left;margin-left:427.3pt;margin-top:0;width:478.5pt;height:42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">
                <v:textbox inset="5.85pt,.7pt,5.85pt,.7pt">
                  <w:txbxContent>
                    <w:p w14:paraId="3E716F62" w14:textId="4EAFE9AC" w:rsidR="003F35CA" w:rsidRPr="00507E04" w:rsidRDefault="003F35CA" w:rsidP="00AE6807">
                      <w:pPr>
                        <w:jc w:val="center"/>
                        <w:rPr>
                          <w:rFonts w:ascii="HGSｺﾞｼｯｸM" w:eastAsia="HGSｺﾞｼｯｸM" w:hAnsi="ＭＳ ゴシック" w:cs="Times New Roman"/>
                          <w:sz w:val="32"/>
                          <w:szCs w:val="36"/>
                        </w:rPr>
                      </w:pPr>
                      <w:r w:rsidRPr="00507E04">
                        <w:rPr>
                          <w:rFonts w:ascii="HGSｺﾞｼｯｸM" w:eastAsia="HGSｺﾞｼｯｸM" w:hAnsi="ＭＳ ゴシック" w:cs="ＭＳ ゴシック" w:hint="eastAsia"/>
                          <w:sz w:val="32"/>
                          <w:szCs w:val="36"/>
                        </w:rPr>
                        <w:t>社</w:t>
                      </w:r>
                      <w:r w:rsidR="00334E8F">
                        <w:rPr>
                          <w:rFonts w:ascii="HGSｺﾞｼｯｸM" w:eastAsia="HGSｺﾞｼｯｸM" w:hAnsi="ＭＳ ゴシック" w:cs="ＭＳ ゴシック" w:hint="eastAsia"/>
                          <w:sz w:val="32"/>
                          <w:szCs w:val="36"/>
                        </w:rPr>
                        <w:t>会福祉会計「入門講座」参加申込</w:t>
                      </w:r>
                    </w:p>
                    <w:p w14:paraId="20CAE6DC" w14:textId="77777777" w:rsidR="003F35CA" w:rsidRPr="00CF49F6" w:rsidRDefault="003F35CA" w:rsidP="00AE6807">
                      <w:pPr>
                        <w:jc w:val="center"/>
                        <w:rPr>
                          <w:rFonts w:asciiTheme="minorEastAsia" w:eastAsiaTheme="minorEastAsia" w:hAnsiTheme="minorEastAsia" w:cs="Times New Roman"/>
                          <w:sz w:val="22"/>
                          <w:szCs w:val="22"/>
                        </w:rPr>
                      </w:pPr>
                      <w:r w:rsidRPr="00CF49F6">
                        <w:rPr>
                          <w:rFonts w:asciiTheme="minorEastAsia" w:eastAsiaTheme="minorEastAsia" w:hAnsiTheme="minorEastAsia" w:cs="ＭＳ ゴシック" w:hint="eastAsia"/>
                          <w:sz w:val="22"/>
                          <w:szCs w:val="22"/>
                        </w:rPr>
                        <w:t>主催：一般財団法人総合福祉研究会</w:t>
                      </w:r>
                    </w:p>
                  </w:txbxContent>
                </v:textbox>
                <w10:wrap anchorx="margin"/>
              </v:rect>
            </w:pict>
          </mc:Fallback>
        </mc:AlternateContent>
      </w:r>
    </w:p>
    <w:p w14:paraId="1A6A21DC" w14:textId="77777777" w:rsidR="00334E8F" w:rsidRDefault="00334E8F">
      <w:pPr>
        <w:rPr>
          <w:rFonts w:cs="Times New Roman"/>
        </w:rPr>
      </w:pPr>
    </w:p>
    <w:p w14:paraId="74A1BB47" w14:textId="77777777" w:rsidR="00334E8F" w:rsidRDefault="00334E8F">
      <w:pPr>
        <w:rPr>
          <w:rFonts w:cs="Times New Roman"/>
        </w:rPr>
      </w:pPr>
    </w:p>
    <w:p w14:paraId="717F4F8E" w14:textId="7AE96981" w:rsidR="00334E8F" w:rsidRPr="00E673F6" w:rsidRDefault="00334E8F" w:rsidP="00E673F6">
      <w:pPr>
        <w:spacing w:line="276" w:lineRule="auto"/>
        <w:rPr>
          <w:rFonts w:cs="Times New Roman"/>
          <w:b/>
          <w:sz w:val="28"/>
        </w:rPr>
      </w:pPr>
      <w:r w:rsidRPr="00E673F6">
        <w:rPr>
          <w:rFonts w:cs="Times New Roman" w:hint="eastAsia"/>
          <w:b/>
          <w:sz w:val="28"/>
        </w:rPr>
        <w:t>◎</w:t>
      </w:r>
      <w:r w:rsidR="00187857">
        <w:rPr>
          <w:rFonts w:cs="Times New Roman" w:hint="eastAsia"/>
          <w:b/>
          <w:sz w:val="28"/>
        </w:rPr>
        <w:t>ウェブサイトからの</w:t>
      </w:r>
      <w:r w:rsidRPr="00E673F6">
        <w:rPr>
          <w:rFonts w:cs="Times New Roman" w:hint="eastAsia"/>
          <w:b/>
          <w:sz w:val="28"/>
        </w:rPr>
        <w:t>お申込み</w:t>
      </w:r>
    </w:p>
    <w:p w14:paraId="238F8A07" w14:textId="750B96D0" w:rsidR="00507E04" w:rsidRPr="00507E04" w:rsidRDefault="00E673F6" w:rsidP="00042CD5">
      <w:pPr>
        <w:spacing w:line="276" w:lineRule="auto"/>
        <w:ind w:leftChars="100" w:left="210" w:firstLineChars="100" w:firstLine="210"/>
        <w:rPr>
          <w:rFonts w:cs="Times New Roman"/>
        </w:rPr>
      </w:pPr>
      <w:r>
        <w:rPr>
          <w:rFonts w:cs="Times New Roman" w:hint="eastAsia"/>
        </w:rPr>
        <w:t xml:space="preserve">総合福祉研究会ＨＰ内の社会福祉会計簿記　</w:t>
      </w:r>
      <w:r w:rsidR="00042CD5">
        <w:rPr>
          <w:rFonts w:cs="Times New Roman" w:hint="eastAsia"/>
        </w:rPr>
        <w:t xml:space="preserve">講座関連　</w:t>
      </w:r>
      <w:r>
        <w:rPr>
          <w:rFonts w:cs="Times New Roman" w:hint="eastAsia"/>
        </w:rPr>
        <w:t>入門講座ページ（</w:t>
      </w:r>
      <w:r w:rsidR="00334E8F">
        <w:rPr>
          <w:rFonts w:cs="Times New Roman" w:hint="eastAsia"/>
        </w:rPr>
        <w:t>下記ＵＲＬ</w:t>
      </w:r>
      <w:r w:rsidR="00B13428">
        <w:rPr>
          <w:rFonts w:cs="Times New Roman" w:hint="eastAsia"/>
        </w:rPr>
        <w:t>またはＱＲコード</w:t>
      </w:r>
      <w:r>
        <w:rPr>
          <w:rFonts w:cs="Times New Roman" w:hint="eastAsia"/>
        </w:rPr>
        <w:t>）</w:t>
      </w:r>
      <w:r w:rsidR="00334E8F">
        <w:rPr>
          <w:rFonts w:cs="Times New Roman" w:hint="eastAsia"/>
        </w:rPr>
        <w:t>にアクセスをしていただき</w:t>
      </w:r>
      <w:r w:rsidR="00042CD5">
        <w:rPr>
          <w:rFonts w:cs="Times New Roman" w:hint="eastAsia"/>
        </w:rPr>
        <w:t>下部にある「申込フォーマット」の入力、送信を</w:t>
      </w:r>
      <w:r w:rsidR="00507E04" w:rsidRPr="00507E04">
        <w:rPr>
          <w:rFonts w:cs="Times New Roman" w:hint="eastAsia"/>
        </w:rPr>
        <w:t>お願いいたします。</w:t>
      </w:r>
    </w:p>
    <w:p w14:paraId="55525DC7" w14:textId="58A5AC9C" w:rsidR="005D7304" w:rsidRPr="00042CD5" w:rsidRDefault="00B13428" w:rsidP="00042CD5">
      <w:pPr>
        <w:ind w:firstLineChars="100" w:firstLine="210"/>
        <w:rPr>
          <w:rFonts w:asciiTheme="minorEastAsia" w:eastAsiaTheme="minorEastAsia" w:hAnsiTheme="minorEastAsia"/>
          <w:sz w:val="36"/>
          <w:szCs w:val="36"/>
        </w:rPr>
      </w:pPr>
      <w:r>
        <w:rPr>
          <w:rFonts w:asciiTheme="minorEastAsia" w:eastAsiaTheme="minorEastAsia" w:hAnsiTheme="minorEastAsia"/>
          <w:noProof/>
        </w:rPr>
        <w:drawing>
          <wp:anchor distT="0" distB="0" distL="114300" distR="114300" simplePos="0" relativeHeight="251664896" behindDoc="0" locked="0" layoutInCell="1" allowOverlap="1" wp14:anchorId="2AE31824" wp14:editId="39299FDB">
            <wp:simplePos x="0" y="0"/>
            <wp:positionH relativeFrom="column">
              <wp:posOffset>5705475</wp:posOffset>
            </wp:positionH>
            <wp:positionV relativeFrom="paragraph">
              <wp:posOffset>230505</wp:posOffset>
            </wp:positionV>
            <wp:extent cx="638175" cy="638175"/>
            <wp:effectExtent l="0" t="0" r="9525"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638175"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6944" behindDoc="1" locked="0" layoutInCell="1" allowOverlap="1" wp14:anchorId="15975EB8" wp14:editId="008FB45F">
                <wp:simplePos x="0" y="0"/>
                <wp:positionH relativeFrom="column">
                  <wp:posOffset>5429250</wp:posOffset>
                </wp:positionH>
                <wp:positionV relativeFrom="paragraph">
                  <wp:posOffset>38100</wp:posOffset>
                </wp:positionV>
                <wp:extent cx="1133475" cy="190500"/>
                <wp:effectExtent l="0" t="0" r="9525" b="0"/>
                <wp:wrapTight wrapText="bothSides">
                  <wp:wrapPolygon edited="0">
                    <wp:start x="0" y="0"/>
                    <wp:lineTo x="0" y="19440"/>
                    <wp:lineTo x="21418" y="19440"/>
                    <wp:lineTo x="21418" y="0"/>
                    <wp:lineTo x="0" y="0"/>
                  </wp:wrapPolygon>
                </wp:wrapTight>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90500"/>
                        </a:xfrm>
                        <a:prstGeom prst="rect">
                          <a:avLst/>
                        </a:prstGeom>
                        <a:solidFill>
                          <a:srgbClr val="FFFFFF"/>
                        </a:solidFill>
                        <a:ln w="9525">
                          <a:noFill/>
                          <a:miter lim="800000"/>
                          <a:headEnd/>
                          <a:tailEnd/>
                        </a:ln>
                      </wps:spPr>
                      <wps:txbx>
                        <w:txbxContent>
                          <w:p w14:paraId="6D740BE1" w14:textId="77777777" w:rsidR="00B13428" w:rsidRPr="00B87C3A" w:rsidRDefault="00B13428" w:rsidP="00B13428">
                            <w:pPr>
                              <w:rPr>
                                <w:sz w:val="14"/>
                                <w:szCs w:val="14"/>
                              </w:rPr>
                            </w:pPr>
                            <w:r w:rsidRPr="00B87C3A">
                              <w:rPr>
                                <w:rFonts w:hint="eastAsia"/>
                                <w:sz w:val="14"/>
                                <w:szCs w:val="14"/>
                              </w:rPr>
                              <w:t>【講座申込ＱＲコード】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975EB8" id="_x0000_s1030" type="#_x0000_t202" style="position:absolute;left:0;text-align:left;margin-left:427.5pt;margin-top:3pt;width:89.25pt;height:15pt;z-index:-251649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" stroked="f">
                <v:textbox>
                  <w:txbxContent>
                    <w:p w14:paraId="6D740BE1" w14:textId="77777777" w:rsidR="00B13428" w:rsidRPr="00B87C3A" w:rsidRDefault="00B13428" w:rsidP="00B13428">
                      <w:pPr>
                        <w:rPr>
                          <w:sz w:val="14"/>
                          <w:szCs w:val="14"/>
                        </w:rPr>
                      </w:pPr>
                      <w:r w:rsidRPr="00B87C3A">
                        <w:rPr>
                          <w:rFonts w:hint="eastAsia"/>
                          <w:sz w:val="14"/>
                          <w:szCs w:val="14"/>
                        </w:rPr>
                        <w:t>【講座申込ＱＲコード】</w:t>
                      </w:r>
                    </w:p>
                  </w:txbxContent>
                </v:textbox>
                <w10:wrap type="tight"/>
              </v:shape>
            </w:pict>
          </mc:Fallback>
        </mc:AlternateContent>
      </w:r>
      <w:hyperlink r:id="rId9" w:history="1">
        <w:r w:rsidR="00042CD5" w:rsidRPr="00FC2121">
          <w:rPr>
            <w:rStyle w:val="a4"/>
            <w:sz w:val="36"/>
            <w:szCs w:val="36"/>
          </w:rPr>
          <w:t>https://www.sofukuken.gr.jp/lecture/</w:t>
        </w:r>
      </w:hyperlink>
    </w:p>
    <w:p w14:paraId="2C6FAC89" w14:textId="5663C09B" w:rsidR="00042CD5" w:rsidRDefault="00042CD5" w:rsidP="00B162C7">
      <w:pPr>
        <w:rPr>
          <w:rFonts w:asciiTheme="minorEastAsia" w:eastAsiaTheme="minorEastAsia" w:hAnsiTheme="minorEastAsia"/>
        </w:rPr>
      </w:pPr>
    </w:p>
    <w:p w14:paraId="53E48C36" w14:textId="71E16670" w:rsidR="00507E04" w:rsidRDefault="00507E04" w:rsidP="00E673F6">
      <w:pPr>
        <w:spacing w:line="276" w:lineRule="auto"/>
        <w:rPr>
          <w:rFonts w:asciiTheme="minorEastAsia" w:eastAsiaTheme="minorEastAsia" w:hAnsiTheme="minorEastAsia"/>
          <w:b/>
        </w:rPr>
      </w:pPr>
      <w:r w:rsidRPr="00507E04">
        <w:rPr>
          <w:rFonts w:asciiTheme="minorEastAsia" w:eastAsiaTheme="minorEastAsia" w:hAnsiTheme="minorEastAsia" w:hint="eastAsia"/>
          <w:b/>
        </w:rPr>
        <w:t>◎</w:t>
      </w:r>
      <w:r>
        <w:rPr>
          <w:rFonts w:asciiTheme="minorEastAsia" w:eastAsiaTheme="minorEastAsia" w:hAnsiTheme="minorEastAsia" w:hint="eastAsia"/>
          <w:b/>
        </w:rPr>
        <w:t>ＦＡＸによるお申込み</w:t>
      </w:r>
    </w:p>
    <w:p w14:paraId="01E3C332" w14:textId="0B1C02D6" w:rsidR="00507E04" w:rsidRDefault="00507E04" w:rsidP="00042CD5">
      <w:pPr>
        <w:spacing w:line="276" w:lineRule="auto"/>
        <w:ind w:firstLineChars="200" w:firstLine="420"/>
        <w:rPr>
          <w:rFonts w:asciiTheme="minorEastAsia" w:eastAsiaTheme="minorEastAsia" w:hAnsiTheme="minorEastAsia"/>
        </w:rPr>
      </w:pPr>
      <w:r w:rsidRPr="00507E04">
        <w:rPr>
          <w:rFonts w:asciiTheme="minorEastAsia" w:eastAsiaTheme="minorEastAsia" w:hAnsiTheme="minorEastAsia" w:hint="eastAsia"/>
        </w:rPr>
        <w:t>下記の申込書に必要事項を記載の上、</w:t>
      </w:r>
      <w:r>
        <w:rPr>
          <w:rFonts w:asciiTheme="minorEastAsia" w:eastAsiaTheme="minorEastAsia" w:hAnsiTheme="minorEastAsia" w:hint="eastAsia"/>
        </w:rPr>
        <w:t>記載</w:t>
      </w:r>
      <w:r w:rsidRPr="00507E04">
        <w:rPr>
          <w:rFonts w:asciiTheme="minorEastAsia" w:eastAsiaTheme="minorEastAsia" w:hAnsiTheme="minorEastAsia" w:hint="eastAsia"/>
        </w:rPr>
        <w:t>の</w:t>
      </w:r>
      <w:r>
        <w:rPr>
          <w:rFonts w:asciiTheme="minorEastAsia" w:eastAsiaTheme="minorEastAsia" w:hAnsiTheme="minorEastAsia" w:hint="eastAsia"/>
        </w:rPr>
        <w:t>ＦＡＸ</w:t>
      </w:r>
      <w:r w:rsidRPr="00507E04">
        <w:rPr>
          <w:rFonts w:asciiTheme="minorEastAsia" w:eastAsiaTheme="minorEastAsia" w:hAnsiTheme="minorEastAsia" w:hint="eastAsia"/>
        </w:rPr>
        <w:t>番号まで</w:t>
      </w:r>
      <w:r>
        <w:rPr>
          <w:rFonts w:asciiTheme="minorEastAsia" w:eastAsiaTheme="minorEastAsia" w:hAnsiTheme="minorEastAsia" w:hint="eastAsia"/>
        </w:rPr>
        <w:t>ご送付</w:t>
      </w:r>
      <w:r w:rsidRPr="00507E04">
        <w:rPr>
          <w:rFonts w:asciiTheme="minorEastAsia" w:eastAsiaTheme="minorEastAsia" w:hAnsiTheme="minorEastAsia" w:hint="eastAsia"/>
        </w:rPr>
        <w:t>をお願いします。</w:t>
      </w:r>
    </w:p>
    <w:p w14:paraId="4CA581FD" w14:textId="77777777" w:rsidR="00147F00" w:rsidRPr="00507E04" w:rsidRDefault="00147F00" w:rsidP="00042CD5">
      <w:pPr>
        <w:spacing w:line="276" w:lineRule="auto"/>
        <w:ind w:firstLineChars="200" w:firstLine="420"/>
        <w:rPr>
          <w:rFonts w:asciiTheme="minorEastAsia" w:eastAsiaTheme="minorEastAsia" w:hAnsiTheme="minorEastAsia"/>
        </w:rPr>
      </w:pPr>
    </w:p>
    <w:p w14:paraId="19C404E5" w14:textId="444EF450" w:rsidR="003F35CA" w:rsidRPr="00CF49F6" w:rsidRDefault="003F35CA" w:rsidP="00B162C7">
      <w:pPr>
        <w:rPr>
          <w:rFonts w:asciiTheme="minorEastAsia" w:eastAsiaTheme="minorEastAsia" w:hAnsiTheme="minorEastAsia" w:cs="Times New Roman"/>
        </w:rPr>
      </w:pPr>
      <w:r w:rsidRPr="00CF49F6">
        <w:rPr>
          <w:rFonts w:asciiTheme="minorEastAsia" w:eastAsiaTheme="minorEastAsia" w:hAnsiTheme="minorEastAsia" w:hint="eastAsia"/>
        </w:rPr>
        <w:t>１．法人名・施設名・所属団体名等（個人でお申込みの場合は記入の必要はございません。）</w:t>
      </w:r>
    </w:p>
    <w:p w14:paraId="0FFC93B9" w14:textId="2674AC67" w:rsidR="003F35CA" w:rsidRPr="00CF49F6" w:rsidRDefault="003F35CA" w:rsidP="000660EA">
      <w:pPr>
        <w:rPr>
          <w:rFonts w:asciiTheme="minorEastAsia" w:eastAsiaTheme="minorEastAsia" w:hAnsiTheme="minorEastAsia" w:cs="Times New Roman"/>
        </w:rPr>
      </w:pPr>
    </w:p>
    <w:p w14:paraId="67BBD21B" w14:textId="12B4A295" w:rsidR="003F35CA" w:rsidRPr="00CF49F6" w:rsidRDefault="003F35CA" w:rsidP="000660EA">
      <w:pPr>
        <w:rPr>
          <w:rFonts w:asciiTheme="minorEastAsia" w:eastAsiaTheme="minorEastAsia" w:hAnsiTheme="minorEastAsia" w:cs="Times New Roman"/>
        </w:rPr>
      </w:pPr>
    </w:p>
    <w:p w14:paraId="2B7854F7" w14:textId="6F72EC83" w:rsidR="003F35CA" w:rsidRPr="005A1188" w:rsidRDefault="003F35CA" w:rsidP="000660EA">
      <w:pPr>
        <w:rPr>
          <w:rFonts w:asciiTheme="minorEastAsia" w:eastAsiaTheme="minorEastAsia" w:hAnsiTheme="minorEastAsia" w:cs="Times New Roman"/>
          <w:b/>
          <w:bCs/>
        </w:rPr>
      </w:pPr>
      <w:r w:rsidRPr="00CF49F6">
        <w:rPr>
          <w:rFonts w:asciiTheme="minorEastAsia" w:eastAsiaTheme="minorEastAsia" w:hAnsiTheme="minorEastAsia" w:hint="eastAsia"/>
        </w:rPr>
        <w:t>２．参加される方</w:t>
      </w:r>
      <w:r w:rsidR="005A1188">
        <w:rPr>
          <w:rFonts w:asciiTheme="minorEastAsia" w:eastAsiaTheme="minorEastAsia" w:hAnsiTheme="minorEastAsia" w:hint="eastAsia"/>
        </w:rPr>
        <w:t xml:space="preserve">　</w:t>
      </w:r>
      <w:r w:rsidR="005A1188" w:rsidRPr="005A1188">
        <w:rPr>
          <w:rFonts w:asciiTheme="minorEastAsia" w:eastAsiaTheme="minorEastAsia" w:hAnsiTheme="minorEastAsia" w:hint="eastAsia"/>
          <w:b/>
          <w:bCs/>
        </w:rPr>
        <w:t>※テキストの要不要について、いずれかにマル印をお願いします</w:t>
      </w:r>
    </w:p>
    <w:tbl>
      <w:tblPr>
        <w:tblW w:w="9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3078"/>
        <w:gridCol w:w="2981"/>
      </w:tblGrid>
      <w:tr w:rsidR="005A1188" w:rsidRPr="00CF49F6" w14:paraId="0C5478B4" w14:textId="788932A9" w:rsidTr="005A1188">
        <w:trPr>
          <w:trHeight w:val="798"/>
          <w:jc w:val="center"/>
        </w:trPr>
        <w:tc>
          <w:tcPr>
            <w:tcW w:w="3678" w:type="dxa"/>
            <w:shd w:val="pct10" w:color="auto" w:fill="auto"/>
            <w:vAlign w:val="center"/>
          </w:tcPr>
          <w:p w14:paraId="42604493" w14:textId="77777777" w:rsidR="005A1188" w:rsidRPr="00CF49F6" w:rsidRDefault="005A1188" w:rsidP="00607A00">
            <w:pPr>
              <w:jc w:val="center"/>
              <w:rPr>
                <w:rFonts w:asciiTheme="minorEastAsia" w:eastAsiaTheme="minorEastAsia" w:hAnsiTheme="minorEastAsia" w:cs="Times New Roman"/>
              </w:rPr>
            </w:pPr>
            <w:r w:rsidRPr="00CF49F6">
              <w:rPr>
                <w:rFonts w:asciiTheme="minorEastAsia" w:eastAsiaTheme="minorEastAsia" w:hAnsiTheme="minorEastAsia" w:hint="eastAsia"/>
              </w:rPr>
              <w:t>ご芳名</w:t>
            </w:r>
          </w:p>
        </w:tc>
        <w:tc>
          <w:tcPr>
            <w:tcW w:w="3078" w:type="dxa"/>
            <w:shd w:val="pct10" w:color="auto" w:fill="auto"/>
            <w:vAlign w:val="center"/>
          </w:tcPr>
          <w:p w14:paraId="3E603816" w14:textId="348E9E93" w:rsidR="005A1188" w:rsidRPr="00CF49F6" w:rsidRDefault="005A1188" w:rsidP="00B162C7">
            <w:pPr>
              <w:jc w:val="center"/>
              <w:rPr>
                <w:rFonts w:asciiTheme="minorEastAsia" w:eastAsiaTheme="minorEastAsia" w:hAnsiTheme="minorEastAsia" w:cs="Times New Roman"/>
              </w:rPr>
            </w:pPr>
            <w:r w:rsidRPr="00CF49F6">
              <w:rPr>
                <w:rFonts w:asciiTheme="minorEastAsia" w:eastAsiaTheme="minorEastAsia" w:hAnsiTheme="minorEastAsia" w:hint="eastAsia"/>
              </w:rPr>
              <w:t>役職等</w:t>
            </w:r>
          </w:p>
        </w:tc>
        <w:tc>
          <w:tcPr>
            <w:tcW w:w="2981" w:type="dxa"/>
            <w:shd w:val="pct10" w:color="auto" w:fill="auto"/>
            <w:vAlign w:val="center"/>
          </w:tcPr>
          <w:p w14:paraId="711CA00B" w14:textId="6A70A39C" w:rsidR="005A1188" w:rsidRDefault="005A1188" w:rsidP="00B162C7">
            <w:pPr>
              <w:jc w:val="center"/>
              <w:rPr>
                <w:rFonts w:asciiTheme="minorEastAsia" w:eastAsiaTheme="minorEastAsia" w:hAnsiTheme="minorEastAsia"/>
              </w:rPr>
            </w:pPr>
            <w:r>
              <w:rPr>
                <w:rFonts w:asciiTheme="minorEastAsia" w:eastAsiaTheme="minorEastAsia" w:hAnsiTheme="minorEastAsia" w:hint="eastAsia"/>
              </w:rPr>
              <w:t>印刷されたテキスト</w:t>
            </w:r>
            <w:r w:rsidR="00AF652C">
              <w:rPr>
                <w:rFonts w:asciiTheme="minorEastAsia" w:eastAsiaTheme="minorEastAsia" w:hAnsiTheme="minorEastAsia" w:hint="eastAsia"/>
              </w:rPr>
              <w:t>(冊子)</w:t>
            </w:r>
          </w:p>
          <w:p w14:paraId="42697A13" w14:textId="3600E51C" w:rsidR="005A1188" w:rsidRPr="00CF49F6" w:rsidRDefault="005A1188" w:rsidP="00B162C7">
            <w:pPr>
              <w:jc w:val="center"/>
              <w:rPr>
                <w:rFonts w:asciiTheme="minorEastAsia" w:eastAsiaTheme="minorEastAsia" w:hAnsiTheme="minorEastAsia"/>
              </w:rPr>
            </w:pPr>
            <w:r>
              <w:rPr>
                <w:rFonts w:asciiTheme="minorEastAsia" w:eastAsiaTheme="minorEastAsia" w:hAnsiTheme="minorEastAsia" w:hint="eastAsia"/>
              </w:rPr>
              <w:t>(1,100円(税込･送料込)</w:t>
            </w:r>
          </w:p>
        </w:tc>
      </w:tr>
      <w:tr w:rsidR="005A1188" w:rsidRPr="00CF49F6" w14:paraId="48AC4411" w14:textId="637D0E55" w:rsidTr="005A1188">
        <w:trPr>
          <w:trHeight w:val="299"/>
          <w:jc w:val="center"/>
        </w:trPr>
        <w:tc>
          <w:tcPr>
            <w:tcW w:w="3678" w:type="dxa"/>
            <w:vAlign w:val="center"/>
          </w:tcPr>
          <w:p w14:paraId="1FA73EF3" w14:textId="77777777" w:rsidR="005A1188" w:rsidRPr="00CF49F6" w:rsidRDefault="005A1188" w:rsidP="000660EA">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3078" w:type="dxa"/>
            <w:vMerge w:val="restart"/>
            <w:vAlign w:val="center"/>
          </w:tcPr>
          <w:p w14:paraId="5DE8D7D1" w14:textId="43222906" w:rsidR="005A1188" w:rsidRPr="00CF49F6" w:rsidRDefault="005A1188" w:rsidP="00426967">
            <w:pPr>
              <w:wordWrap w:val="0"/>
              <w:jc w:val="right"/>
              <w:rPr>
                <w:rFonts w:asciiTheme="minorEastAsia" w:eastAsiaTheme="minorEastAsia" w:hAnsiTheme="minorEastAsia" w:cs="Times New Roman"/>
              </w:rPr>
            </w:pPr>
          </w:p>
        </w:tc>
        <w:tc>
          <w:tcPr>
            <w:tcW w:w="2981" w:type="dxa"/>
            <w:vMerge w:val="restart"/>
          </w:tcPr>
          <w:p w14:paraId="131D8382" w14:textId="77777777" w:rsidR="005A1188" w:rsidRDefault="005A1188" w:rsidP="00426967">
            <w:pPr>
              <w:wordWrap w:val="0"/>
              <w:jc w:val="right"/>
              <w:rPr>
                <w:rFonts w:asciiTheme="minorEastAsia" w:eastAsiaTheme="minorEastAsia" w:hAnsiTheme="minorEastAsia" w:cs="Times New Roman"/>
              </w:rPr>
            </w:pPr>
          </w:p>
          <w:p w14:paraId="4F9BAE24" w14:textId="467271D8" w:rsidR="005A1188" w:rsidRPr="00CF49F6" w:rsidRDefault="005A1188" w:rsidP="005A1188">
            <w:pPr>
              <w:jc w:val="center"/>
              <w:rPr>
                <w:rFonts w:asciiTheme="minorEastAsia" w:eastAsiaTheme="minorEastAsia" w:hAnsiTheme="minorEastAsia" w:cs="Times New Roman"/>
              </w:rPr>
            </w:pPr>
            <w:r>
              <w:rPr>
                <w:rFonts w:asciiTheme="minorEastAsia" w:eastAsiaTheme="minorEastAsia" w:hAnsiTheme="minorEastAsia" w:cs="Times New Roman" w:hint="eastAsia"/>
              </w:rPr>
              <w:t>必要　・　不要</w:t>
            </w:r>
          </w:p>
        </w:tc>
      </w:tr>
      <w:tr w:rsidR="005A1188" w:rsidRPr="00CF49F6" w14:paraId="7154A76D" w14:textId="22747E0F" w:rsidTr="005A1188">
        <w:trPr>
          <w:trHeight w:val="469"/>
          <w:jc w:val="center"/>
        </w:trPr>
        <w:tc>
          <w:tcPr>
            <w:tcW w:w="3678" w:type="dxa"/>
            <w:vAlign w:val="center"/>
          </w:tcPr>
          <w:p w14:paraId="13BC2389" w14:textId="77777777" w:rsidR="005A1188" w:rsidRPr="00CF49F6" w:rsidRDefault="005A1188" w:rsidP="000660EA">
            <w:pPr>
              <w:rPr>
                <w:rFonts w:asciiTheme="minorEastAsia" w:eastAsiaTheme="minorEastAsia" w:hAnsiTheme="minorEastAsia" w:cs="Times New Roman"/>
              </w:rPr>
            </w:pPr>
          </w:p>
        </w:tc>
        <w:tc>
          <w:tcPr>
            <w:tcW w:w="3078" w:type="dxa"/>
            <w:vMerge/>
            <w:vAlign w:val="center"/>
          </w:tcPr>
          <w:p w14:paraId="65A47620" w14:textId="77777777" w:rsidR="005A1188" w:rsidRPr="00CF49F6" w:rsidRDefault="005A1188" w:rsidP="00426967">
            <w:pPr>
              <w:jc w:val="right"/>
              <w:rPr>
                <w:rFonts w:asciiTheme="minorEastAsia" w:eastAsiaTheme="minorEastAsia" w:hAnsiTheme="minorEastAsia" w:cs="Times New Roman"/>
              </w:rPr>
            </w:pPr>
          </w:p>
        </w:tc>
        <w:tc>
          <w:tcPr>
            <w:tcW w:w="2981" w:type="dxa"/>
            <w:vMerge/>
          </w:tcPr>
          <w:p w14:paraId="6A14DD43" w14:textId="77777777" w:rsidR="005A1188" w:rsidRPr="00CF49F6" w:rsidRDefault="005A1188" w:rsidP="00426967">
            <w:pPr>
              <w:jc w:val="right"/>
              <w:rPr>
                <w:rFonts w:asciiTheme="minorEastAsia" w:eastAsiaTheme="minorEastAsia" w:hAnsiTheme="minorEastAsia" w:cs="Times New Roman"/>
              </w:rPr>
            </w:pPr>
          </w:p>
        </w:tc>
      </w:tr>
      <w:tr w:rsidR="005A1188" w:rsidRPr="00CF49F6" w14:paraId="43B928C0" w14:textId="3D794F0C" w:rsidTr="005A1188">
        <w:trPr>
          <w:trHeight w:val="299"/>
          <w:jc w:val="center"/>
        </w:trPr>
        <w:tc>
          <w:tcPr>
            <w:tcW w:w="3678" w:type="dxa"/>
            <w:vAlign w:val="center"/>
          </w:tcPr>
          <w:p w14:paraId="57A7FFD3" w14:textId="77777777" w:rsidR="005A1188" w:rsidRPr="00CF49F6" w:rsidRDefault="005A1188" w:rsidP="00426967">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3078" w:type="dxa"/>
            <w:vMerge w:val="restart"/>
            <w:vAlign w:val="center"/>
          </w:tcPr>
          <w:p w14:paraId="31B9E5FF" w14:textId="73270EC6" w:rsidR="005A1188" w:rsidRPr="00CF49F6" w:rsidRDefault="005A1188" w:rsidP="00426967">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c>
          <w:tcPr>
            <w:tcW w:w="2981" w:type="dxa"/>
            <w:vMerge w:val="restart"/>
            <w:vAlign w:val="center"/>
          </w:tcPr>
          <w:p w14:paraId="71DA54ED" w14:textId="50F82275" w:rsidR="005A1188" w:rsidRDefault="005A1188" w:rsidP="005A1188">
            <w:pPr>
              <w:jc w:val="center"/>
              <w:rPr>
                <w:rFonts w:asciiTheme="minorEastAsia" w:eastAsiaTheme="minorEastAsia" w:hAnsiTheme="minorEastAsia" w:cs="Times New Roman"/>
              </w:rPr>
            </w:pPr>
            <w:r>
              <w:rPr>
                <w:rFonts w:asciiTheme="minorEastAsia" w:eastAsiaTheme="minorEastAsia" w:hAnsiTheme="minorEastAsia" w:cs="Times New Roman" w:hint="eastAsia"/>
              </w:rPr>
              <w:t>必要　・　不要</w:t>
            </w:r>
          </w:p>
        </w:tc>
      </w:tr>
      <w:tr w:rsidR="005A1188" w:rsidRPr="00CF49F6" w14:paraId="44D53988" w14:textId="5FF8F292" w:rsidTr="005A1188">
        <w:trPr>
          <w:trHeight w:val="523"/>
          <w:jc w:val="center"/>
        </w:trPr>
        <w:tc>
          <w:tcPr>
            <w:tcW w:w="3678" w:type="dxa"/>
            <w:vAlign w:val="center"/>
          </w:tcPr>
          <w:p w14:paraId="315D21AC" w14:textId="77777777" w:rsidR="005A1188" w:rsidRPr="00CF49F6" w:rsidRDefault="005A1188" w:rsidP="00426967">
            <w:pPr>
              <w:rPr>
                <w:rFonts w:asciiTheme="minorEastAsia" w:eastAsiaTheme="minorEastAsia" w:hAnsiTheme="minorEastAsia" w:cs="Times New Roman"/>
              </w:rPr>
            </w:pPr>
          </w:p>
        </w:tc>
        <w:tc>
          <w:tcPr>
            <w:tcW w:w="3078" w:type="dxa"/>
            <w:vMerge/>
            <w:vAlign w:val="center"/>
          </w:tcPr>
          <w:p w14:paraId="53217012" w14:textId="77777777" w:rsidR="005A1188" w:rsidRPr="00CF49F6" w:rsidRDefault="005A1188" w:rsidP="00426967">
            <w:pPr>
              <w:jc w:val="right"/>
              <w:rPr>
                <w:rFonts w:asciiTheme="minorEastAsia" w:eastAsiaTheme="minorEastAsia" w:hAnsiTheme="minorEastAsia" w:cs="Times New Roman"/>
              </w:rPr>
            </w:pPr>
          </w:p>
        </w:tc>
        <w:tc>
          <w:tcPr>
            <w:tcW w:w="2981" w:type="dxa"/>
            <w:vMerge/>
            <w:vAlign w:val="center"/>
          </w:tcPr>
          <w:p w14:paraId="6C7EA939" w14:textId="77777777" w:rsidR="005A1188" w:rsidRPr="00CF49F6" w:rsidRDefault="005A1188" w:rsidP="005A1188">
            <w:pPr>
              <w:jc w:val="center"/>
              <w:rPr>
                <w:rFonts w:asciiTheme="minorEastAsia" w:eastAsiaTheme="minorEastAsia" w:hAnsiTheme="minorEastAsia" w:cs="Times New Roman"/>
              </w:rPr>
            </w:pPr>
          </w:p>
        </w:tc>
      </w:tr>
      <w:tr w:rsidR="005A1188" w:rsidRPr="00CF49F6" w14:paraId="7675A8DD" w14:textId="522ED5E9" w:rsidTr="005A1188">
        <w:trPr>
          <w:trHeight w:val="314"/>
          <w:jc w:val="center"/>
        </w:trPr>
        <w:tc>
          <w:tcPr>
            <w:tcW w:w="3678" w:type="dxa"/>
            <w:vAlign w:val="center"/>
          </w:tcPr>
          <w:p w14:paraId="430CEBD3" w14:textId="77777777" w:rsidR="005A1188" w:rsidRPr="00CF49F6" w:rsidRDefault="005A1188" w:rsidP="00426967">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3078" w:type="dxa"/>
            <w:vMerge w:val="restart"/>
            <w:vAlign w:val="center"/>
          </w:tcPr>
          <w:p w14:paraId="182249CB" w14:textId="127B0771" w:rsidR="005A1188" w:rsidRPr="00CF49F6" w:rsidRDefault="005A1188" w:rsidP="00147F00">
            <w:pPr>
              <w:wordWrap w:val="0"/>
              <w:ind w:right="21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c>
          <w:tcPr>
            <w:tcW w:w="2981" w:type="dxa"/>
            <w:vMerge w:val="restart"/>
            <w:vAlign w:val="center"/>
          </w:tcPr>
          <w:p w14:paraId="69D11C31" w14:textId="69008663" w:rsidR="005A1188" w:rsidRDefault="005A1188" w:rsidP="005A1188">
            <w:pPr>
              <w:jc w:val="center"/>
              <w:rPr>
                <w:rFonts w:asciiTheme="minorEastAsia" w:eastAsiaTheme="minorEastAsia" w:hAnsiTheme="minorEastAsia" w:cs="Times New Roman"/>
              </w:rPr>
            </w:pPr>
            <w:r>
              <w:rPr>
                <w:rFonts w:asciiTheme="minorEastAsia" w:eastAsiaTheme="minorEastAsia" w:hAnsiTheme="minorEastAsia" w:cs="Times New Roman" w:hint="eastAsia"/>
              </w:rPr>
              <w:t>必要　・　不要</w:t>
            </w:r>
          </w:p>
        </w:tc>
      </w:tr>
      <w:tr w:rsidR="005A1188" w:rsidRPr="00CF49F6" w14:paraId="4206791C" w14:textId="163367C2" w:rsidTr="005A1188">
        <w:trPr>
          <w:trHeight w:val="520"/>
          <w:jc w:val="center"/>
        </w:trPr>
        <w:tc>
          <w:tcPr>
            <w:tcW w:w="3678" w:type="dxa"/>
            <w:vAlign w:val="center"/>
          </w:tcPr>
          <w:p w14:paraId="1ADC285D" w14:textId="0CEA89D0" w:rsidR="005A1188" w:rsidRPr="00CF49F6" w:rsidRDefault="005A1188" w:rsidP="00426967">
            <w:pPr>
              <w:rPr>
                <w:rFonts w:asciiTheme="minorEastAsia" w:eastAsiaTheme="minorEastAsia" w:hAnsiTheme="minorEastAsia" w:cs="Times New Roman"/>
              </w:rPr>
            </w:pPr>
          </w:p>
        </w:tc>
        <w:tc>
          <w:tcPr>
            <w:tcW w:w="3078" w:type="dxa"/>
            <w:vMerge/>
            <w:vAlign w:val="center"/>
          </w:tcPr>
          <w:p w14:paraId="623C6548" w14:textId="77777777" w:rsidR="005A1188" w:rsidRPr="00CF49F6" w:rsidRDefault="005A1188" w:rsidP="00426967">
            <w:pPr>
              <w:jc w:val="right"/>
              <w:rPr>
                <w:rFonts w:asciiTheme="minorEastAsia" w:eastAsiaTheme="minorEastAsia" w:hAnsiTheme="minorEastAsia" w:cs="Times New Roman"/>
              </w:rPr>
            </w:pPr>
          </w:p>
        </w:tc>
        <w:tc>
          <w:tcPr>
            <w:tcW w:w="2981" w:type="dxa"/>
            <w:vMerge/>
            <w:vAlign w:val="center"/>
          </w:tcPr>
          <w:p w14:paraId="4D203CCA" w14:textId="77777777" w:rsidR="005A1188" w:rsidRPr="00CF49F6" w:rsidRDefault="005A1188" w:rsidP="005A1188">
            <w:pPr>
              <w:jc w:val="center"/>
              <w:rPr>
                <w:rFonts w:asciiTheme="minorEastAsia" w:eastAsiaTheme="minorEastAsia" w:hAnsiTheme="minorEastAsia" w:cs="Times New Roman"/>
              </w:rPr>
            </w:pPr>
          </w:p>
        </w:tc>
      </w:tr>
      <w:tr w:rsidR="005A1188" w:rsidRPr="00CF49F6" w14:paraId="15E7CBBD" w14:textId="68C8FDE0" w:rsidTr="005A1188">
        <w:trPr>
          <w:trHeight w:val="314"/>
          <w:jc w:val="center"/>
        </w:trPr>
        <w:tc>
          <w:tcPr>
            <w:tcW w:w="3678" w:type="dxa"/>
            <w:vAlign w:val="center"/>
          </w:tcPr>
          <w:p w14:paraId="0D610DFA" w14:textId="1B46B9E0" w:rsidR="005A1188" w:rsidRPr="00CF49F6" w:rsidRDefault="005A1188" w:rsidP="00426967">
            <w:pPr>
              <w:rPr>
                <w:rFonts w:asciiTheme="minorEastAsia" w:eastAsiaTheme="minorEastAsia" w:hAnsiTheme="minorEastAsia" w:cs="Times New Roman"/>
              </w:rPr>
            </w:pPr>
            <w:r w:rsidRPr="00CF49F6">
              <w:rPr>
                <w:rFonts w:asciiTheme="minorEastAsia" w:eastAsiaTheme="minorEastAsia" w:hAnsiTheme="minorEastAsia" w:hint="eastAsia"/>
              </w:rPr>
              <w:t>ﾌﾘｶﾞﾅ</w:t>
            </w:r>
          </w:p>
        </w:tc>
        <w:tc>
          <w:tcPr>
            <w:tcW w:w="3078" w:type="dxa"/>
            <w:vMerge w:val="restart"/>
            <w:vAlign w:val="center"/>
          </w:tcPr>
          <w:p w14:paraId="4A901E50" w14:textId="2E51A404" w:rsidR="005A1188" w:rsidRPr="00CF49F6" w:rsidRDefault="005A1188" w:rsidP="00426967">
            <w:pPr>
              <w:wordWrap w:val="0"/>
              <w:jc w:val="right"/>
              <w:rPr>
                <w:rFonts w:asciiTheme="minorEastAsia" w:eastAsiaTheme="minorEastAsia" w:hAnsiTheme="minorEastAsia" w:cs="Times New Roman"/>
              </w:rPr>
            </w:pPr>
            <w:r>
              <w:rPr>
                <w:rFonts w:asciiTheme="minorEastAsia" w:eastAsiaTheme="minorEastAsia" w:hAnsiTheme="minorEastAsia" w:cs="Times New Roman" w:hint="eastAsia"/>
              </w:rPr>
              <w:t xml:space="preserve">　</w:t>
            </w:r>
          </w:p>
        </w:tc>
        <w:tc>
          <w:tcPr>
            <w:tcW w:w="2981" w:type="dxa"/>
            <w:vMerge w:val="restart"/>
            <w:vAlign w:val="center"/>
          </w:tcPr>
          <w:p w14:paraId="01C07B2E" w14:textId="4BFE26E8" w:rsidR="005A1188" w:rsidRDefault="005A1188" w:rsidP="005A1188">
            <w:pPr>
              <w:wordWrap w:val="0"/>
              <w:jc w:val="center"/>
              <w:rPr>
                <w:rFonts w:asciiTheme="minorEastAsia" w:eastAsiaTheme="minorEastAsia" w:hAnsiTheme="minorEastAsia" w:cs="Times New Roman"/>
              </w:rPr>
            </w:pPr>
            <w:r>
              <w:rPr>
                <w:rFonts w:asciiTheme="minorEastAsia" w:eastAsiaTheme="minorEastAsia" w:hAnsiTheme="minorEastAsia" w:cs="Times New Roman" w:hint="eastAsia"/>
              </w:rPr>
              <w:t>必要　・　不要</w:t>
            </w:r>
          </w:p>
        </w:tc>
      </w:tr>
      <w:tr w:rsidR="005A1188" w:rsidRPr="00CF49F6" w14:paraId="184FEB39" w14:textId="50425067" w:rsidTr="005A1188">
        <w:trPr>
          <w:trHeight w:val="505"/>
          <w:jc w:val="center"/>
        </w:trPr>
        <w:tc>
          <w:tcPr>
            <w:tcW w:w="3678" w:type="dxa"/>
            <w:vAlign w:val="center"/>
          </w:tcPr>
          <w:p w14:paraId="787FE1FB" w14:textId="2CFFAF8A" w:rsidR="005A1188" w:rsidRPr="00CF49F6" w:rsidRDefault="005A1188" w:rsidP="00426967">
            <w:pPr>
              <w:rPr>
                <w:rFonts w:asciiTheme="minorEastAsia" w:eastAsiaTheme="minorEastAsia" w:hAnsiTheme="minorEastAsia" w:cs="Times New Roman"/>
              </w:rPr>
            </w:pPr>
          </w:p>
        </w:tc>
        <w:tc>
          <w:tcPr>
            <w:tcW w:w="3078" w:type="dxa"/>
            <w:vMerge/>
            <w:vAlign w:val="center"/>
          </w:tcPr>
          <w:p w14:paraId="62B36C55" w14:textId="77777777" w:rsidR="005A1188" w:rsidRPr="00CF49F6" w:rsidRDefault="005A1188" w:rsidP="00426967">
            <w:pPr>
              <w:jc w:val="right"/>
              <w:rPr>
                <w:rFonts w:asciiTheme="minorEastAsia" w:eastAsiaTheme="minorEastAsia" w:hAnsiTheme="minorEastAsia" w:cs="Times New Roman"/>
              </w:rPr>
            </w:pPr>
          </w:p>
        </w:tc>
        <w:tc>
          <w:tcPr>
            <w:tcW w:w="2981" w:type="dxa"/>
            <w:vMerge/>
          </w:tcPr>
          <w:p w14:paraId="1B135E35" w14:textId="77777777" w:rsidR="005A1188" w:rsidRPr="00CF49F6" w:rsidRDefault="005A1188" w:rsidP="00426967">
            <w:pPr>
              <w:jc w:val="right"/>
              <w:rPr>
                <w:rFonts w:asciiTheme="minorEastAsia" w:eastAsiaTheme="minorEastAsia" w:hAnsiTheme="minorEastAsia" w:cs="Times New Roman"/>
              </w:rPr>
            </w:pPr>
          </w:p>
        </w:tc>
      </w:tr>
    </w:tbl>
    <w:p w14:paraId="0E50A46A" w14:textId="415AD651" w:rsidR="00E673F6" w:rsidRDefault="00E673F6" w:rsidP="00500BF8">
      <w:pPr>
        <w:rPr>
          <w:rFonts w:asciiTheme="minorEastAsia" w:eastAsiaTheme="minorEastAsia" w:hAnsiTheme="minorEastAsia"/>
        </w:rPr>
      </w:pPr>
    </w:p>
    <w:p w14:paraId="46C03F90" w14:textId="08A56B96" w:rsidR="003F35CA" w:rsidRPr="00CF49F6" w:rsidRDefault="003F35CA" w:rsidP="00500BF8">
      <w:pPr>
        <w:rPr>
          <w:rFonts w:asciiTheme="minorEastAsia" w:eastAsiaTheme="minorEastAsia" w:hAnsiTheme="minorEastAsia" w:cs="Times New Roman"/>
        </w:rPr>
      </w:pPr>
      <w:r w:rsidRPr="00CF49F6">
        <w:rPr>
          <w:rFonts w:asciiTheme="minorEastAsia" w:eastAsiaTheme="minorEastAsia" w:hAnsiTheme="minorEastAsia" w:hint="eastAsia"/>
        </w:rPr>
        <w:t>３．ご連絡先</w:t>
      </w:r>
      <w:r w:rsidR="00DD48F9" w:rsidRPr="00CF49F6">
        <w:rPr>
          <w:rFonts w:asciiTheme="minorEastAsia" w:eastAsiaTheme="minorEastAsia" w:hAnsiTheme="minorEastAsia" w:hint="eastAsia"/>
        </w:rPr>
        <w:t>ご</w:t>
      </w:r>
      <w:r w:rsidRPr="00CF49F6">
        <w:rPr>
          <w:rFonts w:asciiTheme="minorEastAsia" w:eastAsiaTheme="minorEastAsia" w:hAnsiTheme="minorEastAsia" w:hint="eastAsia"/>
        </w:rPr>
        <w:t>住所</w:t>
      </w:r>
    </w:p>
    <w:p w14:paraId="585354F9" w14:textId="4EF6C648" w:rsidR="003F35CA" w:rsidRPr="00CF49F6" w:rsidRDefault="003F35CA" w:rsidP="00AE6807">
      <w:pPr>
        <w:ind w:left="360"/>
        <w:rPr>
          <w:rFonts w:asciiTheme="minorEastAsia" w:eastAsiaTheme="minorEastAsia" w:hAnsiTheme="minorEastAsia" w:cs="Times New Roman"/>
        </w:rPr>
      </w:pPr>
      <w:r w:rsidRPr="00CF49F6">
        <w:rPr>
          <w:rFonts w:asciiTheme="minorEastAsia" w:eastAsiaTheme="minorEastAsia" w:hAnsiTheme="minorEastAsia" w:hint="eastAsia"/>
        </w:rPr>
        <w:t>〒（　　　－　　　　）</w:t>
      </w:r>
    </w:p>
    <w:p w14:paraId="0FEFB03F" w14:textId="72F02E7B" w:rsidR="003F35CA" w:rsidRPr="00CF49F6" w:rsidRDefault="003F35CA">
      <w:pPr>
        <w:rPr>
          <w:rFonts w:asciiTheme="minorEastAsia" w:eastAsiaTheme="minorEastAsia" w:hAnsiTheme="minorEastAsia" w:cs="Times New Roman"/>
        </w:rPr>
      </w:pPr>
    </w:p>
    <w:p w14:paraId="068D43B5" w14:textId="77777777" w:rsidR="00E673F6" w:rsidRPr="00CF49F6" w:rsidRDefault="00E673F6">
      <w:pPr>
        <w:rPr>
          <w:rFonts w:asciiTheme="minorEastAsia" w:eastAsiaTheme="minorEastAsia" w:hAnsiTheme="minorEastAsia" w:cs="Times New Roman"/>
        </w:rPr>
      </w:pPr>
    </w:p>
    <w:p w14:paraId="746B286E" w14:textId="77777777" w:rsidR="003F35CA" w:rsidRPr="00CF49F6" w:rsidRDefault="00B162C7">
      <w:pPr>
        <w:rPr>
          <w:rFonts w:asciiTheme="minorEastAsia" w:eastAsiaTheme="minorEastAsia" w:hAnsiTheme="minorEastAsia"/>
        </w:rPr>
      </w:pPr>
      <w:r w:rsidRPr="00CF49F6">
        <w:rPr>
          <w:rFonts w:asciiTheme="minorEastAsia" w:eastAsiaTheme="minorEastAsia" w:hAnsiTheme="minorEastAsia" w:hint="eastAsia"/>
        </w:rPr>
        <w:t>４．電話番号（日中ご連絡が可能な</w:t>
      </w:r>
      <w:r w:rsidR="003F35CA" w:rsidRPr="00CF49F6">
        <w:rPr>
          <w:rFonts w:asciiTheme="minorEastAsia" w:eastAsiaTheme="minorEastAsia" w:hAnsiTheme="minorEastAsia" w:hint="eastAsia"/>
        </w:rPr>
        <w:t>番号をご記入ください）</w:t>
      </w:r>
    </w:p>
    <w:p w14:paraId="2E9156F9" w14:textId="430F5EC8" w:rsidR="00B162C7" w:rsidRDefault="00B162C7">
      <w:pPr>
        <w:rPr>
          <w:rFonts w:asciiTheme="minorEastAsia" w:eastAsiaTheme="minorEastAsia" w:hAnsiTheme="minorEastAsia" w:cs="Times New Roman"/>
        </w:rPr>
      </w:pPr>
    </w:p>
    <w:p w14:paraId="3FB40349" w14:textId="77777777" w:rsidR="006843A9" w:rsidRDefault="006843A9">
      <w:pPr>
        <w:rPr>
          <w:rFonts w:asciiTheme="minorEastAsia" w:eastAsiaTheme="minorEastAsia" w:hAnsiTheme="minorEastAsia" w:cs="Times New Roman"/>
        </w:rPr>
      </w:pPr>
    </w:p>
    <w:p w14:paraId="742828CA" w14:textId="7C82D77A" w:rsidR="003F35CA" w:rsidRPr="005A1188" w:rsidRDefault="003F35CA">
      <w:pPr>
        <w:rPr>
          <w:rFonts w:asciiTheme="minorEastAsia" w:eastAsiaTheme="minorEastAsia" w:hAnsiTheme="minorEastAsia" w:cs="Times New Roman"/>
          <w:b/>
          <w:bCs/>
        </w:rPr>
      </w:pPr>
      <w:r w:rsidRPr="005A1188">
        <w:rPr>
          <w:rFonts w:asciiTheme="minorEastAsia" w:eastAsiaTheme="minorEastAsia" w:hAnsiTheme="minorEastAsia" w:hint="eastAsia"/>
          <w:b/>
          <w:bCs/>
        </w:rPr>
        <w:t>５．</w:t>
      </w:r>
      <w:r w:rsidR="00507E04" w:rsidRPr="005A1188">
        <w:rPr>
          <w:rFonts w:asciiTheme="minorEastAsia" w:eastAsiaTheme="minorEastAsia" w:hAnsiTheme="minorEastAsia" w:hint="eastAsia"/>
          <w:b/>
          <w:bCs/>
        </w:rPr>
        <w:t>メールアドレス(</w:t>
      </w:r>
      <w:r w:rsidR="007E1F27" w:rsidRPr="005A1188">
        <w:rPr>
          <w:rFonts w:asciiTheme="minorEastAsia" w:eastAsiaTheme="minorEastAsia" w:hAnsiTheme="minorEastAsia" w:hint="eastAsia"/>
          <w:b/>
          <w:bCs/>
        </w:rPr>
        <w:t>視聴ＵＲＬをお送り致しますので、必ずご記入ください</w:t>
      </w:r>
      <w:r w:rsidR="00507E04" w:rsidRPr="005A1188">
        <w:rPr>
          <w:rFonts w:asciiTheme="minorEastAsia" w:eastAsiaTheme="minorEastAsia" w:hAnsiTheme="minorEastAsia" w:hint="eastAsia"/>
          <w:b/>
          <w:bCs/>
        </w:rPr>
        <w:t>)</w:t>
      </w:r>
    </w:p>
    <w:p w14:paraId="43B1BC47" w14:textId="77777777" w:rsidR="006C7E0B" w:rsidRPr="00042CD5" w:rsidRDefault="006C7E0B" w:rsidP="00E673F6">
      <w:pPr>
        <w:rPr>
          <w:rFonts w:asciiTheme="minorEastAsia" w:eastAsiaTheme="minorEastAsia" w:hAnsiTheme="minorEastAsia"/>
        </w:rPr>
      </w:pPr>
    </w:p>
    <w:p w14:paraId="109728E8" w14:textId="77777777" w:rsidR="00E673F6" w:rsidRDefault="00E673F6" w:rsidP="00835A4A">
      <w:pPr>
        <w:ind w:left="210" w:hangingChars="100" w:hanging="210"/>
        <w:rPr>
          <w:rFonts w:asciiTheme="minorEastAsia" w:eastAsiaTheme="minorEastAsia" w:hAnsiTheme="minorEastAsia"/>
        </w:rPr>
      </w:pPr>
    </w:p>
    <w:p w14:paraId="120910B2" w14:textId="23CFC223" w:rsidR="003F35CA" w:rsidRDefault="00C07945" w:rsidP="006C7E0B">
      <w:pPr>
        <w:ind w:left="210" w:hangingChars="100" w:hanging="210"/>
        <w:rPr>
          <w:rFonts w:asciiTheme="minorEastAsia" w:eastAsiaTheme="minorEastAsia" w:hAnsiTheme="minorEastAsia"/>
        </w:rPr>
      </w:pPr>
      <w:r>
        <w:rPr>
          <w:rFonts w:asciiTheme="minorEastAsia" w:eastAsiaTheme="minorEastAsia" w:hAnsiTheme="minorEastAsia" w:hint="eastAsia"/>
        </w:rPr>
        <w:t>※お申込みいただいた方には、後日受講決定通知</w:t>
      </w:r>
      <w:r w:rsidR="00B94B9E" w:rsidRPr="002316FA">
        <w:rPr>
          <w:rFonts w:asciiTheme="minorEastAsia" w:eastAsiaTheme="minorEastAsia" w:hAnsiTheme="minorEastAsia" w:hint="eastAsia"/>
          <w:color w:val="000000" w:themeColor="text1"/>
        </w:rPr>
        <w:t>を</w:t>
      </w:r>
      <w:r w:rsidR="006204B1">
        <w:rPr>
          <w:rFonts w:asciiTheme="minorEastAsia" w:eastAsiaTheme="minorEastAsia" w:hAnsiTheme="minorEastAsia" w:hint="eastAsia"/>
        </w:rPr>
        <w:t>メール</w:t>
      </w:r>
      <w:r w:rsidR="003F35CA" w:rsidRPr="00CF49F6">
        <w:rPr>
          <w:rFonts w:asciiTheme="minorEastAsia" w:eastAsiaTheme="minorEastAsia" w:hAnsiTheme="minorEastAsia" w:hint="eastAsia"/>
        </w:rPr>
        <w:t>にてお送りさせていただきます。</w:t>
      </w:r>
      <w:r w:rsidR="00147F00">
        <w:rPr>
          <w:rFonts w:asciiTheme="minorEastAsia" w:eastAsiaTheme="minorEastAsia" w:hAnsiTheme="minorEastAsia" w:hint="eastAsia"/>
        </w:rPr>
        <w:t>その後、受講料お振込の確認ができましたら視聴ＵＲＬをお送り致します。</w:t>
      </w:r>
    </w:p>
    <w:p w14:paraId="161019C8" w14:textId="74577434" w:rsidR="009221ED" w:rsidRDefault="00147F00" w:rsidP="006C7E0B">
      <w:pPr>
        <w:ind w:left="210" w:hangingChars="100" w:hanging="210"/>
        <w:rPr>
          <w:rFonts w:asciiTheme="minorEastAsia" w:eastAsiaTheme="minorEastAsia" w:hAnsiTheme="minorEastAsia"/>
        </w:rPr>
      </w:pPr>
      <w:r>
        <w:rPr>
          <w:rFonts w:ascii="HGSｺﾞｼｯｸM" w:eastAsia="HGSｺﾞｼｯｸM"/>
          <w:noProof/>
        </w:rPr>
        <mc:AlternateContent>
          <mc:Choice Requires="wps">
            <w:drawing>
              <wp:anchor distT="0" distB="0" distL="114300" distR="114300" simplePos="0" relativeHeight="251657728" behindDoc="0" locked="0" layoutInCell="1" allowOverlap="1" wp14:anchorId="7344B889" wp14:editId="3BFDE7A7">
                <wp:simplePos x="0" y="0"/>
                <wp:positionH relativeFrom="margin">
                  <wp:posOffset>285750</wp:posOffset>
                </wp:positionH>
                <wp:positionV relativeFrom="paragraph">
                  <wp:posOffset>40640</wp:posOffset>
                </wp:positionV>
                <wp:extent cx="5953125" cy="952500"/>
                <wp:effectExtent l="0" t="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3125" cy="952500"/>
                        </a:xfrm>
                        <a:prstGeom prst="roundRect">
                          <a:avLst>
                            <a:gd name="adj" fmla="val 16667"/>
                          </a:avLst>
                        </a:prstGeom>
                        <a:solidFill>
                          <a:srgbClr val="000000"/>
                        </a:solidFill>
                        <a:ln w="9525">
                          <a:solidFill>
                            <a:srgbClr val="000000"/>
                          </a:solidFill>
                          <a:round/>
                          <a:headEnd/>
                          <a:tailEnd/>
                        </a:ln>
                      </wps:spPr>
                      <wps:txbx>
                        <w:txbxContent>
                          <w:p w14:paraId="17FF618E" w14:textId="5A08F123" w:rsidR="00D20CE2" w:rsidRPr="00D20CE2" w:rsidRDefault="00D20CE2" w:rsidP="00042CD5">
                            <w:pPr>
                              <w:jc w:val="center"/>
                              <w:rPr>
                                <w:rFonts w:ascii="ＭＳ ゴシック" w:eastAsia="ＭＳ ゴシック" w:hAnsi="ＭＳ ゴシック" w:cs="ＭＳ ゴシック"/>
                                <w:b/>
                                <w:bCs/>
                                <w:color w:val="FFFFFF"/>
                                <w:sz w:val="40"/>
                                <w:szCs w:val="52"/>
                              </w:rPr>
                            </w:pPr>
                            <w:r>
                              <w:rPr>
                                <w:rFonts w:ascii="HGSｺﾞｼｯｸM" w:eastAsia="HGSｺﾞｼｯｸM" w:hAnsi="ＭＳ ゴシック" w:cs="ＭＳ ゴシック"/>
                                <w:b/>
                                <w:bCs/>
                                <w:color w:val="FFFFFF"/>
                                <w:sz w:val="32"/>
                                <w:szCs w:val="36"/>
                              </w:rPr>
                              <w:t>Mail</w:t>
                            </w:r>
                            <w:r>
                              <w:rPr>
                                <w:rFonts w:ascii="HGSｺﾞｼｯｸM" w:eastAsia="HGSｺﾞｼｯｸM" w:hAnsi="ＭＳ ゴシック" w:cs="ＭＳ ゴシック" w:hint="eastAsia"/>
                                <w:b/>
                                <w:bCs/>
                                <w:color w:val="FFFFFF"/>
                                <w:sz w:val="32"/>
                                <w:szCs w:val="36"/>
                              </w:rPr>
                              <w:t>送信先</w:t>
                            </w:r>
                            <w:r w:rsidRPr="00D20CE2">
                              <w:rPr>
                                <w:rFonts w:ascii="HGSｺﾞｼｯｸM" w:eastAsia="HGSｺﾞｼｯｸM" w:hAnsi="ＭＳ ゴシック" w:cs="ＭＳ ゴシック" w:hint="eastAsia"/>
                                <w:b/>
                                <w:bCs/>
                                <w:color w:val="FFFFFF"/>
                                <w:sz w:val="32"/>
                                <w:szCs w:val="36"/>
                              </w:rPr>
                              <w:t xml:space="preserve"> </w:t>
                            </w:r>
                            <w:r w:rsidRPr="00D20CE2">
                              <w:rPr>
                                <w:rFonts w:ascii="HGSｺﾞｼｯｸM" w:eastAsia="HGSｺﾞｼｯｸM" w:hAnsi="ＭＳ ゴシック" w:cs="ＭＳ ゴシック"/>
                                <w:b/>
                                <w:bCs/>
                                <w:color w:val="FFFFFF"/>
                                <w:sz w:val="32"/>
                                <w:szCs w:val="36"/>
                              </w:rPr>
                              <w:t xml:space="preserve">: </w:t>
                            </w:r>
                            <w:r w:rsidRPr="00D20CE2">
                              <w:rPr>
                                <w:rFonts w:ascii="HGSｺﾞｼｯｸM" w:eastAsia="HGSｺﾞｼｯｸM" w:hAnsi="ＭＳ ゴシック" w:cs="ＭＳ ゴシック" w:hint="eastAsia"/>
                                <w:b/>
                                <w:bCs/>
                                <w:color w:val="FFFFFF"/>
                                <w:sz w:val="32"/>
                                <w:szCs w:val="36"/>
                              </w:rPr>
                              <w:t>i</w:t>
                            </w:r>
                            <w:r w:rsidRPr="00D20CE2">
                              <w:rPr>
                                <w:rFonts w:ascii="HGSｺﾞｼｯｸM" w:eastAsia="HGSｺﾞｼｯｸM" w:hAnsi="ＭＳ ゴシック" w:cs="ＭＳ ゴシック"/>
                                <w:b/>
                                <w:bCs/>
                                <w:color w:val="FFFFFF"/>
                                <w:sz w:val="32"/>
                                <w:szCs w:val="36"/>
                              </w:rPr>
                              <w:t>nfo@sofukuken.gr.jp</w:t>
                            </w:r>
                          </w:p>
                          <w:p w14:paraId="1C0CE1F5" w14:textId="104A933E" w:rsidR="00042CD5" w:rsidRPr="00D20CE2" w:rsidRDefault="003F35CA" w:rsidP="00042CD5">
                            <w:pPr>
                              <w:jc w:val="center"/>
                              <w:rPr>
                                <w:rFonts w:ascii="ＭＳ ゴシック" w:eastAsia="ＭＳ ゴシック" w:hAnsi="ＭＳ ゴシック" w:cs="ＭＳ ゴシック"/>
                                <w:b/>
                                <w:bCs/>
                                <w:color w:val="FFFFFF"/>
                                <w:sz w:val="32"/>
                                <w:szCs w:val="36"/>
                              </w:rPr>
                            </w:pPr>
                            <w:r w:rsidRPr="00D20CE2">
                              <w:rPr>
                                <w:rFonts w:ascii="ＭＳ ゴシック" w:eastAsia="ＭＳ ゴシック" w:hAnsi="ＭＳ ゴシック" w:cs="ＭＳ ゴシック" w:hint="eastAsia"/>
                                <w:b/>
                                <w:bCs/>
                                <w:color w:val="FFFFFF"/>
                                <w:sz w:val="24"/>
                                <w:szCs w:val="36"/>
                              </w:rPr>
                              <w:t xml:space="preserve">ＦＡＸ送信先　</w:t>
                            </w:r>
                            <w:r w:rsidRPr="00D20CE2">
                              <w:rPr>
                                <w:rFonts w:ascii="ＭＳ ゴシック" w:eastAsia="ＭＳ ゴシック" w:hAnsi="ＭＳ ゴシック" w:cs="ＭＳ ゴシック"/>
                                <w:b/>
                                <w:bCs/>
                                <w:color w:val="FFFFFF"/>
                                <w:sz w:val="24"/>
                                <w:szCs w:val="36"/>
                              </w:rPr>
                              <w:t>03-</w:t>
                            </w:r>
                            <w:r w:rsidR="000E257B" w:rsidRPr="00D20CE2">
                              <w:rPr>
                                <w:rFonts w:ascii="ＭＳ ゴシック" w:eastAsia="ＭＳ ゴシック" w:hAnsi="ＭＳ ゴシック" w:cs="ＭＳ ゴシック"/>
                                <w:b/>
                                <w:bCs/>
                                <w:color w:val="FFFFFF"/>
                                <w:sz w:val="24"/>
                                <w:szCs w:val="36"/>
                              </w:rPr>
                              <w:t>3915-2661</w:t>
                            </w:r>
                          </w:p>
                          <w:p w14:paraId="0E1E30B2" w14:textId="52F1B670" w:rsidR="00042CD5" w:rsidRDefault="003F35CA" w:rsidP="005038C3">
                            <w:pPr>
                              <w:jc w:val="center"/>
                              <w:rPr>
                                <w:rFonts w:ascii="HGSｺﾞｼｯｸM" w:eastAsia="HGSｺﾞｼｯｸM" w:hAnsi="ＭＳ ゴシック" w:cs="ＭＳ ゴシック"/>
                                <w:b/>
                                <w:bCs/>
                                <w:color w:val="FFFFFF"/>
                                <w:sz w:val="22"/>
                                <w:szCs w:val="24"/>
                              </w:rPr>
                            </w:pPr>
                            <w:r w:rsidRPr="00334E8F">
                              <w:rPr>
                                <w:rFonts w:ascii="HGSｺﾞｼｯｸM" w:eastAsia="HGSｺﾞｼｯｸM" w:hAnsi="ＭＳ ゴシック" w:cs="ＭＳ ゴシック" w:hint="eastAsia"/>
                                <w:b/>
                                <w:bCs/>
                                <w:color w:val="FFFFFF"/>
                                <w:sz w:val="22"/>
                                <w:szCs w:val="24"/>
                              </w:rPr>
                              <w:t>お問い合わせ</w:t>
                            </w:r>
                          </w:p>
                          <w:p w14:paraId="3DEE5DFE" w14:textId="570A0121" w:rsidR="003F35CA" w:rsidRDefault="00042CD5" w:rsidP="005038C3">
                            <w:pPr>
                              <w:jc w:val="center"/>
                              <w:rPr>
                                <w:rFonts w:ascii="HGSｺﾞｼｯｸM" w:eastAsia="HGSｺﾞｼｯｸM" w:hAnsi="ＭＳ ゴシック" w:cs="ＭＳ ゴシック"/>
                                <w:b/>
                                <w:bCs/>
                                <w:color w:val="FFFFFF"/>
                                <w:sz w:val="22"/>
                                <w:szCs w:val="24"/>
                              </w:rPr>
                            </w:pPr>
                            <w:r>
                              <w:rPr>
                                <w:rFonts w:ascii="HGSｺﾞｼｯｸM" w:eastAsia="HGSｺﾞｼｯｸM" w:hAnsi="ＭＳ ゴシック" w:cs="ＭＳ ゴシック"/>
                                <w:b/>
                                <w:bCs/>
                                <w:color w:val="FFFFFF"/>
                                <w:sz w:val="22"/>
                                <w:szCs w:val="24"/>
                              </w:rPr>
                              <w:t xml:space="preserve">Tel : </w:t>
                            </w:r>
                            <w:r w:rsidR="003F35CA" w:rsidRPr="00334E8F">
                              <w:rPr>
                                <w:rFonts w:ascii="HGSｺﾞｼｯｸM" w:eastAsia="HGSｺﾞｼｯｸM" w:hAnsi="ＭＳ ゴシック" w:cs="ＭＳ ゴシック" w:hint="eastAsia"/>
                                <w:b/>
                                <w:bCs/>
                                <w:color w:val="FFFFFF"/>
                                <w:sz w:val="22"/>
                                <w:szCs w:val="24"/>
                              </w:rPr>
                              <w:t>03-</w:t>
                            </w:r>
                            <w:r w:rsidR="000E257B" w:rsidRPr="00334E8F">
                              <w:rPr>
                                <w:rFonts w:ascii="HGSｺﾞｼｯｸM" w:eastAsia="HGSｺﾞｼｯｸM" w:hAnsi="ＭＳ ゴシック" w:cs="ＭＳ ゴシック"/>
                                <w:b/>
                                <w:bCs/>
                                <w:color w:val="FFFFFF"/>
                                <w:sz w:val="22"/>
                                <w:szCs w:val="24"/>
                              </w:rPr>
                              <w:t>5961-6061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4B889" id="AutoShape 16" o:spid="_x0000_s1031" style="position:absolute;left:0;text-align:left;margin-left:22.5pt;margin-top:3.2pt;width:468.75pt;height: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" fillcolor="black">
                <v:textbox inset="5.85pt,.7pt,5.85pt,.7pt">
                  <w:txbxContent>
                    <w:p w14:paraId="17FF618E" w14:textId="5A08F123" w:rsidR="00D20CE2" w:rsidRPr="00D20CE2" w:rsidRDefault="00D20CE2" w:rsidP="00042CD5">
                      <w:pPr>
                        <w:jc w:val="center"/>
                        <w:rPr>
                          <w:rFonts w:ascii="ＭＳ ゴシック" w:eastAsia="ＭＳ ゴシック" w:hAnsi="ＭＳ ゴシック" w:cs="ＭＳ ゴシック"/>
                          <w:b/>
                          <w:bCs/>
                          <w:color w:val="FFFFFF"/>
                          <w:sz w:val="40"/>
                          <w:szCs w:val="52"/>
                        </w:rPr>
                      </w:pPr>
                      <w:r>
                        <w:rPr>
                          <w:rFonts w:ascii="HGSｺﾞｼｯｸM" w:eastAsia="HGSｺﾞｼｯｸM" w:hAnsi="ＭＳ ゴシック" w:cs="ＭＳ ゴシック"/>
                          <w:b/>
                          <w:bCs/>
                          <w:color w:val="FFFFFF"/>
                          <w:sz w:val="32"/>
                          <w:szCs w:val="36"/>
                        </w:rPr>
                        <w:t>Mail</w:t>
                      </w:r>
                      <w:r>
                        <w:rPr>
                          <w:rFonts w:ascii="HGSｺﾞｼｯｸM" w:eastAsia="HGSｺﾞｼｯｸM" w:hAnsi="ＭＳ ゴシック" w:cs="ＭＳ ゴシック" w:hint="eastAsia"/>
                          <w:b/>
                          <w:bCs/>
                          <w:color w:val="FFFFFF"/>
                          <w:sz w:val="32"/>
                          <w:szCs w:val="36"/>
                        </w:rPr>
                        <w:t>送信先</w:t>
                      </w:r>
                      <w:r w:rsidRPr="00D20CE2">
                        <w:rPr>
                          <w:rFonts w:ascii="HGSｺﾞｼｯｸM" w:eastAsia="HGSｺﾞｼｯｸM" w:hAnsi="ＭＳ ゴシック" w:cs="ＭＳ ゴシック" w:hint="eastAsia"/>
                          <w:b/>
                          <w:bCs/>
                          <w:color w:val="FFFFFF"/>
                          <w:sz w:val="32"/>
                          <w:szCs w:val="36"/>
                        </w:rPr>
                        <w:t xml:space="preserve"> </w:t>
                      </w:r>
                      <w:r w:rsidRPr="00D20CE2">
                        <w:rPr>
                          <w:rFonts w:ascii="HGSｺﾞｼｯｸM" w:eastAsia="HGSｺﾞｼｯｸM" w:hAnsi="ＭＳ ゴシック" w:cs="ＭＳ ゴシック"/>
                          <w:b/>
                          <w:bCs/>
                          <w:color w:val="FFFFFF"/>
                          <w:sz w:val="32"/>
                          <w:szCs w:val="36"/>
                        </w:rPr>
                        <w:t xml:space="preserve">: </w:t>
                      </w:r>
                      <w:r w:rsidRPr="00D20CE2">
                        <w:rPr>
                          <w:rFonts w:ascii="HGSｺﾞｼｯｸM" w:eastAsia="HGSｺﾞｼｯｸM" w:hAnsi="ＭＳ ゴシック" w:cs="ＭＳ ゴシック" w:hint="eastAsia"/>
                          <w:b/>
                          <w:bCs/>
                          <w:color w:val="FFFFFF"/>
                          <w:sz w:val="32"/>
                          <w:szCs w:val="36"/>
                        </w:rPr>
                        <w:t>i</w:t>
                      </w:r>
                      <w:r w:rsidRPr="00D20CE2">
                        <w:rPr>
                          <w:rFonts w:ascii="HGSｺﾞｼｯｸM" w:eastAsia="HGSｺﾞｼｯｸM" w:hAnsi="ＭＳ ゴシック" w:cs="ＭＳ ゴシック"/>
                          <w:b/>
                          <w:bCs/>
                          <w:color w:val="FFFFFF"/>
                          <w:sz w:val="32"/>
                          <w:szCs w:val="36"/>
                        </w:rPr>
                        <w:t>nfo@sofukuken.gr.jp</w:t>
                      </w:r>
                    </w:p>
                    <w:p w14:paraId="1C0CE1F5" w14:textId="104A933E" w:rsidR="00042CD5" w:rsidRPr="00D20CE2" w:rsidRDefault="003F35CA" w:rsidP="00042CD5">
                      <w:pPr>
                        <w:jc w:val="center"/>
                        <w:rPr>
                          <w:rFonts w:ascii="ＭＳ ゴシック" w:eastAsia="ＭＳ ゴシック" w:hAnsi="ＭＳ ゴシック" w:cs="ＭＳ ゴシック"/>
                          <w:b/>
                          <w:bCs/>
                          <w:color w:val="FFFFFF"/>
                          <w:sz w:val="32"/>
                          <w:szCs w:val="36"/>
                        </w:rPr>
                      </w:pPr>
                      <w:r w:rsidRPr="00D20CE2">
                        <w:rPr>
                          <w:rFonts w:ascii="ＭＳ ゴシック" w:eastAsia="ＭＳ ゴシック" w:hAnsi="ＭＳ ゴシック" w:cs="ＭＳ ゴシック" w:hint="eastAsia"/>
                          <w:b/>
                          <w:bCs/>
                          <w:color w:val="FFFFFF"/>
                          <w:sz w:val="24"/>
                          <w:szCs w:val="36"/>
                        </w:rPr>
                        <w:t xml:space="preserve">ＦＡＸ送信先　</w:t>
                      </w:r>
                      <w:r w:rsidRPr="00D20CE2">
                        <w:rPr>
                          <w:rFonts w:ascii="ＭＳ ゴシック" w:eastAsia="ＭＳ ゴシック" w:hAnsi="ＭＳ ゴシック" w:cs="ＭＳ ゴシック"/>
                          <w:b/>
                          <w:bCs/>
                          <w:color w:val="FFFFFF"/>
                          <w:sz w:val="24"/>
                          <w:szCs w:val="36"/>
                        </w:rPr>
                        <w:t>03-</w:t>
                      </w:r>
                      <w:r w:rsidR="000E257B" w:rsidRPr="00D20CE2">
                        <w:rPr>
                          <w:rFonts w:ascii="ＭＳ ゴシック" w:eastAsia="ＭＳ ゴシック" w:hAnsi="ＭＳ ゴシック" w:cs="ＭＳ ゴシック"/>
                          <w:b/>
                          <w:bCs/>
                          <w:color w:val="FFFFFF"/>
                          <w:sz w:val="24"/>
                          <w:szCs w:val="36"/>
                        </w:rPr>
                        <w:t>3915-2661</w:t>
                      </w:r>
                    </w:p>
                    <w:p w14:paraId="0E1E30B2" w14:textId="52F1B670" w:rsidR="00042CD5" w:rsidRDefault="003F35CA" w:rsidP="005038C3">
                      <w:pPr>
                        <w:jc w:val="center"/>
                        <w:rPr>
                          <w:rFonts w:ascii="HGSｺﾞｼｯｸM" w:eastAsia="HGSｺﾞｼｯｸM" w:hAnsi="ＭＳ ゴシック" w:cs="ＭＳ ゴシック"/>
                          <w:b/>
                          <w:bCs/>
                          <w:color w:val="FFFFFF"/>
                          <w:sz w:val="22"/>
                          <w:szCs w:val="24"/>
                        </w:rPr>
                      </w:pPr>
                      <w:r w:rsidRPr="00334E8F">
                        <w:rPr>
                          <w:rFonts w:ascii="HGSｺﾞｼｯｸM" w:eastAsia="HGSｺﾞｼｯｸM" w:hAnsi="ＭＳ ゴシック" w:cs="ＭＳ ゴシック" w:hint="eastAsia"/>
                          <w:b/>
                          <w:bCs/>
                          <w:color w:val="FFFFFF"/>
                          <w:sz w:val="22"/>
                          <w:szCs w:val="24"/>
                        </w:rPr>
                        <w:t>お問い合わせ</w:t>
                      </w:r>
                    </w:p>
                    <w:p w14:paraId="3DEE5DFE" w14:textId="570A0121" w:rsidR="003F35CA" w:rsidRDefault="00042CD5" w:rsidP="005038C3">
                      <w:pPr>
                        <w:jc w:val="center"/>
                        <w:rPr>
                          <w:rFonts w:ascii="HGSｺﾞｼｯｸM" w:eastAsia="HGSｺﾞｼｯｸM" w:hAnsi="ＭＳ ゴシック" w:cs="ＭＳ ゴシック"/>
                          <w:b/>
                          <w:bCs/>
                          <w:color w:val="FFFFFF"/>
                          <w:sz w:val="22"/>
                          <w:szCs w:val="24"/>
                        </w:rPr>
                      </w:pPr>
                      <w:r>
                        <w:rPr>
                          <w:rFonts w:ascii="HGSｺﾞｼｯｸM" w:eastAsia="HGSｺﾞｼｯｸM" w:hAnsi="ＭＳ ゴシック" w:cs="ＭＳ ゴシック"/>
                          <w:b/>
                          <w:bCs/>
                          <w:color w:val="FFFFFF"/>
                          <w:sz w:val="22"/>
                          <w:szCs w:val="24"/>
                        </w:rPr>
                        <w:t xml:space="preserve">Tel : </w:t>
                      </w:r>
                      <w:r w:rsidR="003F35CA" w:rsidRPr="00334E8F">
                        <w:rPr>
                          <w:rFonts w:ascii="HGSｺﾞｼｯｸM" w:eastAsia="HGSｺﾞｼｯｸM" w:hAnsi="ＭＳ ゴシック" w:cs="ＭＳ ゴシック" w:hint="eastAsia"/>
                          <w:b/>
                          <w:bCs/>
                          <w:color w:val="FFFFFF"/>
                          <w:sz w:val="22"/>
                          <w:szCs w:val="24"/>
                        </w:rPr>
                        <w:t>03-</w:t>
                      </w:r>
                      <w:r w:rsidR="000E257B" w:rsidRPr="00334E8F">
                        <w:rPr>
                          <w:rFonts w:ascii="HGSｺﾞｼｯｸM" w:eastAsia="HGSｺﾞｼｯｸM" w:hAnsi="ＭＳ ゴシック" w:cs="ＭＳ ゴシック"/>
                          <w:b/>
                          <w:bCs/>
                          <w:color w:val="FFFFFF"/>
                          <w:sz w:val="22"/>
                          <w:szCs w:val="24"/>
                        </w:rPr>
                        <w:t>5961-6061</w:t>
                      </w:r>
                    </w:p>
                  </w:txbxContent>
                </v:textbox>
                <w10:wrap anchorx="margin"/>
              </v:roundrect>
            </w:pict>
          </mc:Fallback>
        </mc:AlternateContent>
      </w:r>
    </w:p>
    <w:p w14:paraId="24052D6A" w14:textId="75ABF20D" w:rsidR="009221ED" w:rsidRDefault="009221ED" w:rsidP="006C7E0B">
      <w:pPr>
        <w:ind w:left="210" w:hangingChars="100" w:hanging="210"/>
        <w:rPr>
          <w:rFonts w:asciiTheme="minorEastAsia" w:eastAsiaTheme="minorEastAsia" w:hAnsiTheme="minorEastAsia"/>
        </w:rPr>
      </w:pPr>
    </w:p>
    <w:p w14:paraId="6071E5EA" w14:textId="0C8E3254" w:rsidR="009221ED" w:rsidRDefault="009221ED" w:rsidP="006C7E0B">
      <w:pPr>
        <w:ind w:left="210" w:hangingChars="100" w:hanging="210"/>
        <w:rPr>
          <w:rFonts w:asciiTheme="minorEastAsia" w:eastAsiaTheme="minorEastAsia" w:hAnsiTheme="minorEastAsia"/>
        </w:rPr>
      </w:pPr>
    </w:p>
    <w:p w14:paraId="462D7EB5" w14:textId="5A62B673" w:rsidR="009221ED" w:rsidRDefault="009221ED" w:rsidP="006C7E0B">
      <w:pPr>
        <w:ind w:left="210" w:hangingChars="100" w:hanging="210"/>
        <w:rPr>
          <w:rFonts w:asciiTheme="minorEastAsia" w:eastAsiaTheme="minorEastAsia" w:hAnsiTheme="minorEastAsia"/>
        </w:rPr>
      </w:pPr>
    </w:p>
    <w:p w14:paraId="17FE4BAC" w14:textId="11A9BC8F" w:rsidR="009221ED" w:rsidRDefault="009221ED" w:rsidP="006C7E0B">
      <w:pPr>
        <w:ind w:left="210" w:hangingChars="100" w:hanging="210"/>
        <w:rPr>
          <w:rFonts w:asciiTheme="minorEastAsia" w:eastAsiaTheme="minorEastAsia" w:hAnsiTheme="minorEastAsia"/>
        </w:rPr>
      </w:pPr>
    </w:p>
    <w:sectPr w:rsidR="009221ED" w:rsidSect="00BE1D1D">
      <w:pgSz w:w="11907" w:h="16840" w:code="9"/>
      <w:pgMar w:top="1440" w:right="1080" w:bottom="1440" w:left="1080" w:header="851" w:footer="992" w:gutter="0"/>
      <w:pgNumType w:start="3"/>
      <w:cols w:space="425"/>
      <w:docGrid w:linePitch="364" w:charSpace="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C1488" w14:textId="77777777" w:rsidR="00F77F82" w:rsidRDefault="00F77F82" w:rsidP="00651CE8">
      <w:r>
        <w:separator/>
      </w:r>
    </w:p>
  </w:endnote>
  <w:endnote w:type="continuationSeparator" w:id="0">
    <w:p w14:paraId="4CD76ABB" w14:textId="77777777" w:rsidR="00F77F82" w:rsidRDefault="00F77F82" w:rsidP="0065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DB343" w14:textId="77777777" w:rsidR="00F77F82" w:rsidRDefault="00F77F82" w:rsidP="00651CE8">
      <w:r>
        <w:separator/>
      </w:r>
    </w:p>
  </w:footnote>
  <w:footnote w:type="continuationSeparator" w:id="0">
    <w:p w14:paraId="27368A85" w14:textId="77777777" w:rsidR="00F77F82" w:rsidRDefault="00F77F82" w:rsidP="00651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2D6"/>
    <w:multiLevelType w:val="hybridMultilevel"/>
    <w:tmpl w:val="0958EFEC"/>
    <w:lvl w:ilvl="0" w:tplc="CD0490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1A31C26"/>
    <w:multiLevelType w:val="hybridMultilevel"/>
    <w:tmpl w:val="B6CE96D0"/>
    <w:lvl w:ilvl="0" w:tplc="CD0490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8C763F6"/>
    <w:multiLevelType w:val="hybridMultilevel"/>
    <w:tmpl w:val="CFD0F160"/>
    <w:lvl w:ilvl="0" w:tplc="CD04903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C0B504E"/>
    <w:multiLevelType w:val="hybridMultilevel"/>
    <w:tmpl w:val="612891B0"/>
    <w:lvl w:ilvl="0" w:tplc="0254B41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7"/>
  <w:drawingGridVerticalSpacing w:val="182"/>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6F"/>
    <w:rsid w:val="00001C2F"/>
    <w:rsid w:val="000131F3"/>
    <w:rsid w:val="00027BE5"/>
    <w:rsid w:val="00027D56"/>
    <w:rsid w:val="00027FE6"/>
    <w:rsid w:val="00033F39"/>
    <w:rsid w:val="00034A16"/>
    <w:rsid w:val="000405F2"/>
    <w:rsid w:val="00042CD5"/>
    <w:rsid w:val="0004364B"/>
    <w:rsid w:val="00060AA4"/>
    <w:rsid w:val="000660EA"/>
    <w:rsid w:val="00070948"/>
    <w:rsid w:val="00074D18"/>
    <w:rsid w:val="000765F2"/>
    <w:rsid w:val="0007795C"/>
    <w:rsid w:val="000825B2"/>
    <w:rsid w:val="00085D9F"/>
    <w:rsid w:val="000866EB"/>
    <w:rsid w:val="00092186"/>
    <w:rsid w:val="00093C74"/>
    <w:rsid w:val="00094B52"/>
    <w:rsid w:val="000A1718"/>
    <w:rsid w:val="000B13A7"/>
    <w:rsid w:val="000C0DB2"/>
    <w:rsid w:val="000C3E36"/>
    <w:rsid w:val="000D6AF5"/>
    <w:rsid w:val="000D6F86"/>
    <w:rsid w:val="000E1EDB"/>
    <w:rsid w:val="000E257B"/>
    <w:rsid w:val="000E6A8C"/>
    <w:rsid w:val="000E7B40"/>
    <w:rsid w:val="000F1901"/>
    <w:rsid w:val="000F4989"/>
    <w:rsid w:val="000F5E00"/>
    <w:rsid w:val="000F7025"/>
    <w:rsid w:val="000F7135"/>
    <w:rsid w:val="00100AD7"/>
    <w:rsid w:val="00104989"/>
    <w:rsid w:val="00111BB0"/>
    <w:rsid w:val="00113CA8"/>
    <w:rsid w:val="00114472"/>
    <w:rsid w:val="00115313"/>
    <w:rsid w:val="0011596B"/>
    <w:rsid w:val="00115D67"/>
    <w:rsid w:val="001174E5"/>
    <w:rsid w:val="001209A6"/>
    <w:rsid w:val="00122BD1"/>
    <w:rsid w:val="00123DFB"/>
    <w:rsid w:val="00127DA4"/>
    <w:rsid w:val="00127DAA"/>
    <w:rsid w:val="0014251F"/>
    <w:rsid w:val="00147294"/>
    <w:rsid w:val="00147F00"/>
    <w:rsid w:val="00147F50"/>
    <w:rsid w:val="001543FF"/>
    <w:rsid w:val="001572DD"/>
    <w:rsid w:val="00164F4A"/>
    <w:rsid w:val="00170A63"/>
    <w:rsid w:val="001738BF"/>
    <w:rsid w:val="00176C4B"/>
    <w:rsid w:val="0018398E"/>
    <w:rsid w:val="00187857"/>
    <w:rsid w:val="001968E9"/>
    <w:rsid w:val="001A1B20"/>
    <w:rsid w:val="001B0E10"/>
    <w:rsid w:val="001B4339"/>
    <w:rsid w:val="001D1576"/>
    <w:rsid w:val="001D192F"/>
    <w:rsid w:val="001D1B71"/>
    <w:rsid w:val="001D22B7"/>
    <w:rsid w:val="001D4E29"/>
    <w:rsid w:val="001E5CE7"/>
    <w:rsid w:val="001E69AA"/>
    <w:rsid w:val="001E7AEB"/>
    <w:rsid w:val="00201D3F"/>
    <w:rsid w:val="00204610"/>
    <w:rsid w:val="002160B2"/>
    <w:rsid w:val="0021700A"/>
    <w:rsid w:val="0021713E"/>
    <w:rsid w:val="0021776D"/>
    <w:rsid w:val="002202F4"/>
    <w:rsid w:val="00220BCD"/>
    <w:rsid w:val="00220DCC"/>
    <w:rsid w:val="00222F27"/>
    <w:rsid w:val="00227167"/>
    <w:rsid w:val="0022750C"/>
    <w:rsid w:val="002316FA"/>
    <w:rsid w:val="00231D19"/>
    <w:rsid w:val="002321E6"/>
    <w:rsid w:val="00236146"/>
    <w:rsid w:val="002367E8"/>
    <w:rsid w:val="00236C2F"/>
    <w:rsid w:val="00250C07"/>
    <w:rsid w:val="00252B72"/>
    <w:rsid w:val="002559DA"/>
    <w:rsid w:val="00270D7A"/>
    <w:rsid w:val="00272383"/>
    <w:rsid w:val="0027265A"/>
    <w:rsid w:val="00277A92"/>
    <w:rsid w:val="00281B10"/>
    <w:rsid w:val="00282A44"/>
    <w:rsid w:val="0028478B"/>
    <w:rsid w:val="00285AB9"/>
    <w:rsid w:val="00297A44"/>
    <w:rsid w:val="002A1097"/>
    <w:rsid w:val="002B0254"/>
    <w:rsid w:val="002B3C8C"/>
    <w:rsid w:val="002B6620"/>
    <w:rsid w:val="002B7EC7"/>
    <w:rsid w:val="002C3629"/>
    <w:rsid w:val="002D0A49"/>
    <w:rsid w:val="002D18F0"/>
    <w:rsid w:val="002E54E8"/>
    <w:rsid w:val="002F24C0"/>
    <w:rsid w:val="002F3A16"/>
    <w:rsid w:val="00300AF1"/>
    <w:rsid w:val="00303BC1"/>
    <w:rsid w:val="00305162"/>
    <w:rsid w:val="00306235"/>
    <w:rsid w:val="00316B47"/>
    <w:rsid w:val="00320539"/>
    <w:rsid w:val="00323D70"/>
    <w:rsid w:val="00330C1F"/>
    <w:rsid w:val="0033220F"/>
    <w:rsid w:val="00334E8F"/>
    <w:rsid w:val="00335570"/>
    <w:rsid w:val="00336DF2"/>
    <w:rsid w:val="003407A5"/>
    <w:rsid w:val="00364954"/>
    <w:rsid w:val="003652D0"/>
    <w:rsid w:val="00370597"/>
    <w:rsid w:val="00374F22"/>
    <w:rsid w:val="0039202C"/>
    <w:rsid w:val="00392E54"/>
    <w:rsid w:val="003A754B"/>
    <w:rsid w:val="003B31D0"/>
    <w:rsid w:val="003C020B"/>
    <w:rsid w:val="003C028D"/>
    <w:rsid w:val="003C692C"/>
    <w:rsid w:val="003D0E15"/>
    <w:rsid w:val="003D519C"/>
    <w:rsid w:val="003D594D"/>
    <w:rsid w:val="003E0DA0"/>
    <w:rsid w:val="003E7B2A"/>
    <w:rsid w:val="003F0B3B"/>
    <w:rsid w:val="003F35CA"/>
    <w:rsid w:val="003F68C9"/>
    <w:rsid w:val="00402C78"/>
    <w:rsid w:val="00403FD4"/>
    <w:rsid w:val="0040554C"/>
    <w:rsid w:val="00406FA3"/>
    <w:rsid w:val="00416039"/>
    <w:rsid w:val="00417E40"/>
    <w:rsid w:val="00422353"/>
    <w:rsid w:val="00426967"/>
    <w:rsid w:val="00433426"/>
    <w:rsid w:val="00433E44"/>
    <w:rsid w:val="0043798B"/>
    <w:rsid w:val="00437AAA"/>
    <w:rsid w:val="00457525"/>
    <w:rsid w:val="00460560"/>
    <w:rsid w:val="0046495B"/>
    <w:rsid w:val="004678F1"/>
    <w:rsid w:val="004748CF"/>
    <w:rsid w:val="00474A5C"/>
    <w:rsid w:val="00475B4B"/>
    <w:rsid w:val="00476D6F"/>
    <w:rsid w:val="004942D2"/>
    <w:rsid w:val="004A3303"/>
    <w:rsid w:val="004A4FCA"/>
    <w:rsid w:val="004A674D"/>
    <w:rsid w:val="004A67FB"/>
    <w:rsid w:val="004A68C7"/>
    <w:rsid w:val="004C017E"/>
    <w:rsid w:val="004C0706"/>
    <w:rsid w:val="004C19CB"/>
    <w:rsid w:val="004C212F"/>
    <w:rsid w:val="004E1E9D"/>
    <w:rsid w:val="004E5E3D"/>
    <w:rsid w:val="004F0D8B"/>
    <w:rsid w:val="004F0F28"/>
    <w:rsid w:val="004F1AD2"/>
    <w:rsid w:val="004F1CEC"/>
    <w:rsid w:val="004F4829"/>
    <w:rsid w:val="004F6386"/>
    <w:rsid w:val="00500BF8"/>
    <w:rsid w:val="00502574"/>
    <w:rsid w:val="005038C3"/>
    <w:rsid w:val="0050737E"/>
    <w:rsid w:val="005074F8"/>
    <w:rsid w:val="00507E04"/>
    <w:rsid w:val="00514CA9"/>
    <w:rsid w:val="00516536"/>
    <w:rsid w:val="00520991"/>
    <w:rsid w:val="0052417A"/>
    <w:rsid w:val="00526D97"/>
    <w:rsid w:val="00537AE4"/>
    <w:rsid w:val="00537D5F"/>
    <w:rsid w:val="00541392"/>
    <w:rsid w:val="005418C2"/>
    <w:rsid w:val="00543569"/>
    <w:rsid w:val="00544B4F"/>
    <w:rsid w:val="005455E2"/>
    <w:rsid w:val="00560165"/>
    <w:rsid w:val="005669B1"/>
    <w:rsid w:val="00566BA0"/>
    <w:rsid w:val="00570EF3"/>
    <w:rsid w:val="00573E74"/>
    <w:rsid w:val="005750B7"/>
    <w:rsid w:val="0057522E"/>
    <w:rsid w:val="005773A3"/>
    <w:rsid w:val="00580022"/>
    <w:rsid w:val="005825A0"/>
    <w:rsid w:val="00582A72"/>
    <w:rsid w:val="00584AB5"/>
    <w:rsid w:val="005861E5"/>
    <w:rsid w:val="005902C5"/>
    <w:rsid w:val="00590551"/>
    <w:rsid w:val="00595236"/>
    <w:rsid w:val="00595755"/>
    <w:rsid w:val="005A1003"/>
    <w:rsid w:val="005A1188"/>
    <w:rsid w:val="005A24C3"/>
    <w:rsid w:val="005A545E"/>
    <w:rsid w:val="005B00F4"/>
    <w:rsid w:val="005B0C68"/>
    <w:rsid w:val="005B231B"/>
    <w:rsid w:val="005B3124"/>
    <w:rsid w:val="005B5CED"/>
    <w:rsid w:val="005D7304"/>
    <w:rsid w:val="005D79FF"/>
    <w:rsid w:val="005E0BC1"/>
    <w:rsid w:val="005E2E47"/>
    <w:rsid w:val="005F0C4B"/>
    <w:rsid w:val="005F5681"/>
    <w:rsid w:val="005F7370"/>
    <w:rsid w:val="0060242C"/>
    <w:rsid w:val="00606657"/>
    <w:rsid w:val="00606AE6"/>
    <w:rsid w:val="00607A00"/>
    <w:rsid w:val="00613573"/>
    <w:rsid w:val="00616113"/>
    <w:rsid w:val="00617F8B"/>
    <w:rsid w:val="006204B1"/>
    <w:rsid w:val="0062135F"/>
    <w:rsid w:val="00632C7C"/>
    <w:rsid w:val="00634DF8"/>
    <w:rsid w:val="00635B1A"/>
    <w:rsid w:val="006449F4"/>
    <w:rsid w:val="00646675"/>
    <w:rsid w:val="00651CE8"/>
    <w:rsid w:val="00654E5C"/>
    <w:rsid w:val="00655C92"/>
    <w:rsid w:val="00657BDF"/>
    <w:rsid w:val="00661374"/>
    <w:rsid w:val="00661583"/>
    <w:rsid w:val="00661C4C"/>
    <w:rsid w:val="00661D27"/>
    <w:rsid w:val="00665D51"/>
    <w:rsid w:val="0066660A"/>
    <w:rsid w:val="00673C6B"/>
    <w:rsid w:val="006843A9"/>
    <w:rsid w:val="00692DBB"/>
    <w:rsid w:val="00695682"/>
    <w:rsid w:val="00695C8E"/>
    <w:rsid w:val="00697DD4"/>
    <w:rsid w:val="006A181E"/>
    <w:rsid w:val="006A1A1E"/>
    <w:rsid w:val="006A4369"/>
    <w:rsid w:val="006A5B3E"/>
    <w:rsid w:val="006A7C03"/>
    <w:rsid w:val="006B0DEC"/>
    <w:rsid w:val="006C5E3D"/>
    <w:rsid w:val="006C7E0B"/>
    <w:rsid w:val="006D0FCE"/>
    <w:rsid w:val="006D127B"/>
    <w:rsid w:val="006D748F"/>
    <w:rsid w:val="006E154C"/>
    <w:rsid w:val="006E5255"/>
    <w:rsid w:val="006E549E"/>
    <w:rsid w:val="006F47AF"/>
    <w:rsid w:val="007035EA"/>
    <w:rsid w:val="00707544"/>
    <w:rsid w:val="007100D3"/>
    <w:rsid w:val="00713738"/>
    <w:rsid w:val="00715D55"/>
    <w:rsid w:val="0071650E"/>
    <w:rsid w:val="00720B3D"/>
    <w:rsid w:val="00721D4D"/>
    <w:rsid w:val="00726353"/>
    <w:rsid w:val="00727D13"/>
    <w:rsid w:val="00733A46"/>
    <w:rsid w:val="007410A2"/>
    <w:rsid w:val="00746919"/>
    <w:rsid w:val="00751D5B"/>
    <w:rsid w:val="007522DA"/>
    <w:rsid w:val="007642F5"/>
    <w:rsid w:val="00764FFD"/>
    <w:rsid w:val="00765121"/>
    <w:rsid w:val="00770D98"/>
    <w:rsid w:val="00772B0D"/>
    <w:rsid w:val="00777708"/>
    <w:rsid w:val="00781B6B"/>
    <w:rsid w:val="00781B94"/>
    <w:rsid w:val="007866A7"/>
    <w:rsid w:val="0079016F"/>
    <w:rsid w:val="007914A1"/>
    <w:rsid w:val="00793FB4"/>
    <w:rsid w:val="00797922"/>
    <w:rsid w:val="007C3FE2"/>
    <w:rsid w:val="007C59C0"/>
    <w:rsid w:val="007D4780"/>
    <w:rsid w:val="007D7CFE"/>
    <w:rsid w:val="007E1F27"/>
    <w:rsid w:val="007E51E5"/>
    <w:rsid w:val="007E5AC9"/>
    <w:rsid w:val="007F0735"/>
    <w:rsid w:val="007F411A"/>
    <w:rsid w:val="007F48C1"/>
    <w:rsid w:val="007F4A31"/>
    <w:rsid w:val="007F5CEB"/>
    <w:rsid w:val="007F5EF8"/>
    <w:rsid w:val="00817B5B"/>
    <w:rsid w:val="008224D1"/>
    <w:rsid w:val="00823227"/>
    <w:rsid w:val="00835A4A"/>
    <w:rsid w:val="0084072B"/>
    <w:rsid w:val="008443C6"/>
    <w:rsid w:val="0084644D"/>
    <w:rsid w:val="00846971"/>
    <w:rsid w:val="0086220D"/>
    <w:rsid w:val="00870871"/>
    <w:rsid w:val="00872CEB"/>
    <w:rsid w:val="00875F38"/>
    <w:rsid w:val="008768AC"/>
    <w:rsid w:val="00877F71"/>
    <w:rsid w:val="00884047"/>
    <w:rsid w:val="00884261"/>
    <w:rsid w:val="00885AB7"/>
    <w:rsid w:val="00891111"/>
    <w:rsid w:val="00893CF1"/>
    <w:rsid w:val="0089635D"/>
    <w:rsid w:val="008A47EA"/>
    <w:rsid w:val="008B5682"/>
    <w:rsid w:val="008B7988"/>
    <w:rsid w:val="008C0B8E"/>
    <w:rsid w:val="008C311A"/>
    <w:rsid w:val="008D5825"/>
    <w:rsid w:val="008D611C"/>
    <w:rsid w:val="008D6461"/>
    <w:rsid w:val="008D6BFA"/>
    <w:rsid w:val="008E37AE"/>
    <w:rsid w:val="008E3C5D"/>
    <w:rsid w:val="008E69E3"/>
    <w:rsid w:val="008F0502"/>
    <w:rsid w:val="008F144A"/>
    <w:rsid w:val="008F4FB3"/>
    <w:rsid w:val="008F7153"/>
    <w:rsid w:val="00901D73"/>
    <w:rsid w:val="009026D6"/>
    <w:rsid w:val="009034C9"/>
    <w:rsid w:val="009122E3"/>
    <w:rsid w:val="00915996"/>
    <w:rsid w:val="009221ED"/>
    <w:rsid w:val="00923D6B"/>
    <w:rsid w:val="00925FF3"/>
    <w:rsid w:val="009279B5"/>
    <w:rsid w:val="00932C88"/>
    <w:rsid w:val="0093656D"/>
    <w:rsid w:val="00936DF7"/>
    <w:rsid w:val="009370ED"/>
    <w:rsid w:val="009375F7"/>
    <w:rsid w:val="0094369E"/>
    <w:rsid w:val="00953D3A"/>
    <w:rsid w:val="0095448C"/>
    <w:rsid w:val="0095537E"/>
    <w:rsid w:val="00957491"/>
    <w:rsid w:val="0095775A"/>
    <w:rsid w:val="009626E9"/>
    <w:rsid w:val="009657AD"/>
    <w:rsid w:val="00965CDA"/>
    <w:rsid w:val="00965DD0"/>
    <w:rsid w:val="0096708C"/>
    <w:rsid w:val="00970E8F"/>
    <w:rsid w:val="00975FDD"/>
    <w:rsid w:val="0097609D"/>
    <w:rsid w:val="009773C9"/>
    <w:rsid w:val="00982D36"/>
    <w:rsid w:val="009963BF"/>
    <w:rsid w:val="009B0333"/>
    <w:rsid w:val="009B3AFE"/>
    <w:rsid w:val="009B40E5"/>
    <w:rsid w:val="009C3964"/>
    <w:rsid w:val="009C3A51"/>
    <w:rsid w:val="009C6D98"/>
    <w:rsid w:val="009D0B8B"/>
    <w:rsid w:val="009D0B96"/>
    <w:rsid w:val="009D6736"/>
    <w:rsid w:val="009E0AD2"/>
    <w:rsid w:val="009E2477"/>
    <w:rsid w:val="009F436D"/>
    <w:rsid w:val="009F7458"/>
    <w:rsid w:val="00A00BAE"/>
    <w:rsid w:val="00A00EE5"/>
    <w:rsid w:val="00A03289"/>
    <w:rsid w:val="00A0555F"/>
    <w:rsid w:val="00A0592F"/>
    <w:rsid w:val="00A15A52"/>
    <w:rsid w:val="00A2073B"/>
    <w:rsid w:val="00A209A2"/>
    <w:rsid w:val="00A24931"/>
    <w:rsid w:val="00A336E9"/>
    <w:rsid w:val="00A35BFC"/>
    <w:rsid w:val="00A411DF"/>
    <w:rsid w:val="00A60543"/>
    <w:rsid w:val="00A60B79"/>
    <w:rsid w:val="00A618B7"/>
    <w:rsid w:val="00A75459"/>
    <w:rsid w:val="00A82A41"/>
    <w:rsid w:val="00A84B1F"/>
    <w:rsid w:val="00A85635"/>
    <w:rsid w:val="00A86707"/>
    <w:rsid w:val="00AA6A69"/>
    <w:rsid w:val="00AB67BA"/>
    <w:rsid w:val="00AC3A67"/>
    <w:rsid w:val="00AC4BE6"/>
    <w:rsid w:val="00AD2F87"/>
    <w:rsid w:val="00AE0544"/>
    <w:rsid w:val="00AE6807"/>
    <w:rsid w:val="00AE7035"/>
    <w:rsid w:val="00AF652C"/>
    <w:rsid w:val="00B038F6"/>
    <w:rsid w:val="00B074A8"/>
    <w:rsid w:val="00B13242"/>
    <w:rsid w:val="00B13428"/>
    <w:rsid w:val="00B162C7"/>
    <w:rsid w:val="00B20652"/>
    <w:rsid w:val="00B2524F"/>
    <w:rsid w:val="00B25FD5"/>
    <w:rsid w:val="00B26D65"/>
    <w:rsid w:val="00B27BCA"/>
    <w:rsid w:val="00B345C2"/>
    <w:rsid w:val="00B351EE"/>
    <w:rsid w:val="00B36DC3"/>
    <w:rsid w:val="00B375C6"/>
    <w:rsid w:val="00B4260D"/>
    <w:rsid w:val="00B64D55"/>
    <w:rsid w:val="00B65CFE"/>
    <w:rsid w:val="00B67034"/>
    <w:rsid w:val="00B756ED"/>
    <w:rsid w:val="00B83D01"/>
    <w:rsid w:val="00B87C3A"/>
    <w:rsid w:val="00B94A9F"/>
    <w:rsid w:val="00B94B9E"/>
    <w:rsid w:val="00B94E25"/>
    <w:rsid w:val="00BB68F6"/>
    <w:rsid w:val="00BC0870"/>
    <w:rsid w:val="00BC3B33"/>
    <w:rsid w:val="00BC3C58"/>
    <w:rsid w:val="00BC40E5"/>
    <w:rsid w:val="00BC79B9"/>
    <w:rsid w:val="00BD10BB"/>
    <w:rsid w:val="00BD5E6D"/>
    <w:rsid w:val="00BE09A9"/>
    <w:rsid w:val="00BE1D1D"/>
    <w:rsid w:val="00BE3C70"/>
    <w:rsid w:val="00BF64C3"/>
    <w:rsid w:val="00BF74F6"/>
    <w:rsid w:val="00C00A85"/>
    <w:rsid w:val="00C05636"/>
    <w:rsid w:val="00C07945"/>
    <w:rsid w:val="00C07F17"/>
    <w:rsid w:val="00C12B0F"/>
    <w:rsid w:val="00C153E9"/>
    <w:rsid w:val="00C16A42"/>
    <w:rsid w:val="00C264DF"/>
    <w:rsid w:val="00C313ED"/>
    <w:rsid w:val="00C32583"/>
    <w:rsid w:val="00C40BDB"/>
    <w:rsid w:val="00C411C4"/>
    <w:rsid w:val="00C44305"/>
    <w:rsid w:val="00C45AAA"/>
    <w:rsid w:val="00C46709"/>
    <w:rsid w:val="00C503D3"/>
    <w:rsid w:val="00C5204A"/>
    <w:rsid w:val="00C60494"/>
    <w:rsid w:val="00C64051"/>
    <w:rsid w:val="00C655AC"/>
    <w:rsid w:val="00C67780"/>
    <w:rsid w:val="00C67B98"/>
    <w:rsid w:val="00C70E83"/>
    <w:rsid w:val="00C758C5"/>
    <w:rsid w:val="00C8217C"/>
    <w:rsid w:val="00C87C89"/>
    <w:rsid w:val="00C900AE"/>
    <w:rsid w:val="00C90954"/>
    <w:rsid w:val="00C925D4"/>
    <w:rsid w:val="00C92CD8"/>
    <w:rsid w:val="00C93AA3"/>
    <w:rsid w:val="00C94C97"/>
    <w:rsid w:val="00CA130E"/>
    <w:rsid w:val="00CA2287"/>
    <w:rsid w:val="00CB4DE0"/>
    <w:rsid w:val="00CC2F48"/>
    <w:rsid w:val="00CD56E1"/>
    <w:rsid w:val="00CD669B"/>
    <w:rsid w:val="00CD6F2E"/>
    <w:rsid w:val="00CE55DA"/>
    <w:rsid w:val="00CE79A6"/>
    <w:rsid w:val="00CF49F6"/>
    <w:rsid w:val="00D04D6F"/>
    <w:rsid w:val="00D076D2"/>
    <w:rsid w:val="00D1094F"/>
    <w:rsid w:val="00D124DD"/>
    <w:rsid w:val="00D20CE2"/>
    <w:rsid w:val="00D21EBC"/>
    <w:rsid w:val="00D252EE"/>
    <w:rsid w:val="00D26450"/>
    <w:rsid w:val="00D270CB"/>
    <w:rsid w:val="00D42F06"/>
    <w:rsid w:val="00D45E92"/>
    <w:rsid w:val="00D47C00"/>
    <w:rsid w:val="00D47D5A"/>
    <w:rsid w:val="00D50064"/>
    <w:rsid w:val="00D51231"/>
    <w:rsid w:val="00D548B8"/>
    <w:rsid w:val="00D5619A"/>
    <w:rsid w:val="00D64718"/>
    <w:rsid w:val="00D65B0A"/>
    <w:rsid w:val="00D66D0A"/>
    <w:rsid w:val="00D67D27"/>
    <w:rsid w:val="00D730F6"/>
    <w:rsid w:val="00D810A4"/>
    <w:rsid w:val="00D8201E"/>
    <w:rsid w:val="00D8308E"/>
    <w:rsid w:val="00D835E0"/>
    <w:rsid w:val="00D845C6"/>
    <w:rsid w:val="00D84D44"/>
    <w:rsid w:val="00D90F57"/>
    <w:rsid w:val="00DC236A"/>
    <w:rsid w:val="00DC6095"/>
    <w:rsid w:val="00DD48F9"/>
    <w:rsid w:val="00DD5002"/>
    <w:rsid w:val="00DE13C1"/>
    <w:rsid w:val="00DF317A"/>
    <w:rsid w:val="00DF60E5"/>
    <w:rsid w:val="00E00495"/>
    <w:rsid w:val="00E074FA"/>
    <w:rsid w:val="00E07586"/>
    <w:rsid w:val="00E10D0E"/>
    <w:rsid w:val="00E12914"/>
    <w:rsid w:val="00E13E1E"/>
    <w:rsid w:val="00E140EE"/>
    <w:rsid w:val="00E14C7E"/>
    <w:rsid w:val="00E21337"/>
    <w:rsid w:val="00E30628"/>
    <w:rsid w:val="00E373F5"/>
    <w:rsid w:val="00E37E59"/>
    <w:rsid w:val="00E50C60"/>
    <w:rsid w:val="00E54971"/>
    <w:rsid w:val="00E55516"/>
    <w:rsid w:val="00E563A4"/>
    <w:rsid w:val="00E62FD2"/>
    <w:rsid w:val="00E65273"/>
    <w:rsid w:val="00E673F6"/>
    <w:rsid w:val="00E7352F"/>
    <w:rsid w:val="00E73691"/>
    <w:rsid w:val="00E801A2"/>
    <w:rsid w:val="00E80229"/>
    <w:rsid w:val="00E826E6"/>
    <w:rsid w:val="00E844A9"/>
    <w:rsid w:val="00E87038"/>
    <w:rsid w:val="00E90128"/>
    <w:rsid w:val="00E96C50"/>
    <w:rsid w:val="00EA0857"/>
    <w:rsid w:val="00EA21D3"/>
    <w:rsid w:val="00EA518F"/>
    <w:rsid w:val="00EB21D3"/>
    <w:rsid w:val="00ED0CD7"/>
    <w:rsid w:val="00EE026D"/>
    <w:rsid w:val="00EE2B8A"/>
    <w:rsid w:val="00EE4D21"/>
    <w:rsid w:val="00EE5E92"/>
    <w:rsid w:val="00EE7EFC"/>
    <w:rsid w:val="00EF06BD"/>
    <w:rsid w:val="00EF3D73"/>
    <w:rsid w:val="00EF46A4"/>
    <w:rsid w:val="00EF4C3F"/>
    <w:rsid w:val="00EF7B2D"/>
    <w:rsid w:val="00F0150E"/>
    <w:rsid w:val="00F02403"/>
    <w:rsid w:val="00F02B2D"/>
    <w:rsid w:val="00F0557B"/>
    <w:rsid w:val="00F1184B"/>
    <w:rsid w:val="00F11BAB"/>
    <w:rsid w:val="00F12728"/>
    <w:rsid w:val="00F15179"/>
    <w:rsid w:val="00F1578E"/>
    <w:rsid w:val="00F21398"/>
    <w:rsid w:val="00F25082"/>
    <w:rsid w:val="00F3421F"/>
    <w:rsid w:val="00F3718E"/>
    <w:rsid w:val="00F57328"/>
    <w:rsid w:val="00F60784"/>
    <w:rsid w:val="00F62A4A"/>
    <w:rsid w:val="00F64960"/>
    <w:rsid w:val="00F6551A"/>
    <w:rsid w:val="00F66E95"/>
    <w:rsid w:val="00F6742A"/>
    <w:rsid w:val="00F72033"/>
    <w:rsid w:val="00F75E00"/>
    <w:rsid w:val="00F76118"/>
    <w:rsid w:val="00F77F82"/>
    <w:rsid w:val="00F80C3E"/>
    <w:rsid w:val="00F85EAF"/>
    <w:rsid w:val="00F91994"/>
    <w:rsid w:val="00F940DF"/>
    <w:rsid w:val="00F96A0D"/>
    <w:rsid w:val="00FA1A6B"/>
    <w:rsid w:val="00FA7423"/>
    <w:rsid w:val="00FB3A23"/>
    <w:rsid w:val="00FB4902"/>
    <w:rsid w:val="00FC5E0E"/>
    <w:rsid w:val="00FC63E9"/>
    <w:rsid w:val="00FD24F6"/>
    <w:rsid w:val="00FD5993"/>
    <w:rsid w:val="00FD5F83"/>
    <w:rsid w:val="00FE280C"/>
    <w:rsid w:val="00FE57F4"/>
    <w:rsid w:val="00FE7D37"/>
    <w:rsid w:val="00FF5B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37A0E5DC"/>
  <w15:docId w15:val="{C6920293-BB1D-4C8D-A8FF-97EDCA3F2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135F"/>
    <w:pPr>
      <w:widowControl w:val="0"/>
      <w:jc w:val="both"/>
    </w:pPr>
    <w:rPr>
      <w:rFonts w:ascii="ＭＳ 明朝" w:hAns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8E3C5D"/>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E62FD2"/>
    <w:rPr>
      <w:color w:val="0000FF"/>
      <w:u w:val="single"/>
    </w:rPr>
  </w:style>
  <w:style w:type="paragraph" w:styleId="a5">
    <w:name w:val="header"/>
    <w:basedOn w:val="a"/>
    <w:link w:val="a6"/>
    <w:uiPriority w:val="99"/>
    <w:unhideWhenUsed/>
    <w:rsid w:val="00651CE8"/>
    <w:pPr>
      <w:tabs>
        <w:tab w:val="center" w:pos="4252"/>
        <w:tab w:val="right" w:pos="8504"/>
      </w:tabs>
      <w:snapToGrid w:val="0"/>
    </w:pPr>
  </w:style>
  <w:style w:type="character" w:customStyle="1" w:styleId="a6">
    <w:name w:val="ヘッダー (文字)"/>
    <w:link w:val="a5"/>
    <w:uiPriority w:val="99"/>
    <w:rsid w:val="00651CE8"/>
    <w:rPr>
      <w:rFonts w:ascii="ＭＳ 明朝" w:hAnsi="ＭＳ 明朝" w:cs="ＭＳ 明朝"/>
      <w:kern w:val="2"/>
      <w:sz w:val="21"/>
      <w:szCs w:val="21"/>
    </w:rPr>
  </w:style>
  <w:style w:type="paragraph" w:styleId="a7">
    <w:name w:val="footer"/>
    <w:basedOn w:val="a"/>
    <w:link w:val="a8"/>
    <w:uiPriority w:val="99"/>
    <w:unhideWhenUsed/>
    <w:rsid w:val="00651CE8"/>
    <w:pPr>
      <w:tabs>
        <w:tab w:val="center" w:pos="4252"/>
        <w:tab w:val="right" w:pos="8504"/>
      </w:tabs>
      <w:snapToGrid w:val="0"/>
    </w:pPr>
  </w:style>
  <w:style w:type="character" w:customStyle="1" w:styleId="a8">
    <w:name w:val="フッター (文字)"/>
    <w:link w:val="a7"/>
    <w:uiPriority w:val="99"/>
    <w:rsid w:val="00651CE8"/>
    <w:rPr>
      <w:rFonts w:ascii="ＭＳ 明朝" w:hAnsi="ＭＳ 明朝" w:cs="ＭＳ 明朝"/>
      <w:kern w:val="2"/>
      <w:sz w:val="21"/>
      <w:szCs w:val="21"/>
    </w:rPr>
  </w:style>
  <w:style w:type="paragraph" w:styleId="a9">
    <w:name w:val="Balloon Text"/>
    <w:basedOn w:val="a"/>
    <w:link w:val="aa"/>
    <w:uiPriority w:val="99"/>
    <w:semiHidden/>
    <w:unhideWhenUsed/>
    <w:rsid w:val="00BC3C58"/>
    <w:rPr>
      <w:rFonts w:ascii="Arial" w:eastAsia="ＭＳ ゴシック" w:hAnsi="Arial" w:cs="Times New Roman"/>
      <w:sz w:val="18"/>
      <w:szCs w:val="18"/>
    </w:rPr>
  </w:style>
  <w:style w:type="character" w:customStyle="1" w:styleId="aa">
    <w:name w:val="吹き出し (文字)"/>
    <w:link w:val="a9"/>
    <w:uiPriority w:val="99"/>
    <w:semiHidden/>
    <w:rsid w:val="00BC3C58"/>
    <w:rPr>
      <w:rFonts w:ascii="Arial" w:eastAsia="ＭＳ ゴシック" w:hAnsi="Arial" w:cs="Times New Roman"/>
      <w:kern w:val="2"/>
      <w:sz w:val="18"/>
      <w:szCs w:val="18"/>
    </w:rPr>
  </w:style>
  <w:style w:type="character" w:styleId="ab">
    <w:name w:val="Unresolved Mention"/>
    <w:basedOn w:val="a0"/>
    <w:uiPriority w:val="99"/>
    <w:semiHidden/>
    <w:unhideWhenUsed/>
    <w:rsid w:val="00042CD5"/>
    <w:rPr>
      <w:color w:val="605E5C"/>
      <w:shd w:val="clear" w:color="auto" w:fill="E1DFDD"/>
    </w:rPr>
  </w:style>
  <w:style w:type="table" w:customStyle="1" w:styleId="TableGrid">
    <w:name w:val="TableGrid"/>
    <w:rsid w:val="00770D98"/>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styleId="ac">
    <w:name w:val="List Paragraph"/>
    <w:basedOn w:val="a"/>
    <w:uiPriority w:val="34"/>
    <w:qFormat/>
    <w:rsid w:val="0018785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14511">
      <w:bodyDiv w:val="1"/>
      <w:marLeft w:val="0"/>
      <w:marRight w:val="0"/>
      <w:marTop w:val="0"/>
      <w:marBottom w:val="0"/>
      <w:divBdr>
        <w:top w:val="none" w:sz="0" w:space="0" w:color="auto"/>
        <w:left w:val="none" w:sz="0" w:space="0" w:color="auto"/>
        <w:bottom w:val="none" w:sz="0" w:space="0" w:color="auto"/>
        <w:right w:val="none" w:sz="0" w:space="0" w:color="auto"/>
      </w:divBdr>
    </w:div>
    <w:div w:id="1182864305">
      <w:bodyDiv w:val="1"/>
      <w:marLeft w:val="0"/>
      <w:marRight w:val="0"/>
      <w:marTop w:val="0"/>
      <w:marBottom w:val="0"/>
      <w:divBdr>
        <w:top w:val="none" w:sz="0" w:space="0" w:color="auto"/>
        <w:left w:val="none" w:sz="0" w:space="0" w:color="auto"/>
        <w:bottom w:val="none" w:sz="0" w:space="0" w:color="auto"/>
        <w:right w:val="none" w:sz="0" w:space="0" w:color="auto"/>
      </w:divBdr>
    </w:div>
    <w:div w:id="182153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ofukuken.gr.jp/l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2FCF3-5646-4FDC-970E-5D0C8956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2066</Words>
  <Characters>416</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札幌</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dc:title>
  <dc:creator>小此木　健治</dc:creator>
  <cp:lastModifiedBy>PC008 Win10-</cp:lastModifiedBy>
  <cp:revision>4</cp:revision>
  <cp:lastPrinted>2021-06-28T07:14:00Z</cp:lastPrinted>
  <dcterms:created xsi:type="dcterms:W3CDTF">2021-07-19T05:18:00Z</dcterms:created>
  <dcterms:modified xsi:type="dcterms:W3CDTF">2021-07-21T02:28:00Z</dcterms:modified>
</cp:coreProperties>
</file>